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14" w:rsidRPr="00085E3C" w:rsidRDefault="00775214" w:rsidP="00085E3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Утверждено на заседании президиума</w:t>
      </w:r>
    </w:p>
    <w:p w:rsidR="00775214" w:rsidRPr="00085E3C" w:rsidRDefault="00085E3C" w:rsidP="00085E3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25.01.</w:t>
      </w:r>
      <w:r w:rsidR="000F5322"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</w:t>
      </w:r>
      <w:r w:rsidR="00775214"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D27A0A"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№ 53-2</w:t>
      </w:r>
    </w:p>
    <w:p w:rsidR="00775214" w:rsidRPr="00085E3C" w:rsidRDefault="00775214" w:rsidP="00085E3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CBF" w:rsidRPr="00085E3C" w:rsidRDefault="00445027" w:rsidP="00085E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45027" w:rsidRPr="00085E3C" w:rsidRDefault="00F82B9E" w:rsidP="00085E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смотре-</w:t>
      </w:r>
      <w:r w:rsidR="00445027"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 на звание</w:t>
      </w:r>
    </w:p>
    <w:p w:rsidR="00445027" w:rsidRPr="00085E3C" w:rsidRDefault="00445027" w:rsidP="00085E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уполномоченный по охране труда</w:t>
      </w:r>
    </w:p>
    <w:p w:rsidR="00445027" w:rsidRPr="00085E3C" w:rsidRDefault="00445027" w:rsidP="00085E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Федерации профсоюзов Липецкой области»</w:t>
      </w:r>
    </w:p>
    <w:p w:rsidR="00DB1C44" w:rsidRPr="00085E3C" w:rsidRDefault="00DB1C44" w:rsidP="00085E3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1C44" w:rsidRPr="00085E3C" w:rsidRDefault="00DB1C44" w:rsidP="00085E3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DB1C44" w:rsidRPr="00085E3C" w:rsidRDefault="00DB1C44" w:rsidP="00085E3C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пределяет порядок организации и</w:t>
      </w:r>
      <w:r w:rsidR="00E1038D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смотра-конкурса на звание «Лучший уполномоченный по охране труда </w:t>
      </w:r>
      <w:r w:rsidR="00445027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профсоюзов Липецкой 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области».</w:t>
      </w:r>
    </w:p>
    <w:p w:rsidR="0019300B" w:rsidRPr="00085E3C" w:rsidRDefault="00DB1C44" w:rsidP="00085E3C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проводится среди уполномоченных (доверенных) лиц по охране тру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(далее – уполномоченный по охране труда</w:t>
      </w:r>
      <w:r w:rsidR="0019300B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300B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первичных профсоюзных организациях, состоящих на учете в областных организациях и членских профсоюзных организаций, состоящих на учете в Федерации профсоюзов Липецкой  области (далее - ФПЛО).</w:t>
      </w:r>
    </w:p>
    <w:p w:rsidR="00DB1C44" w:rsidRPr="00085E3C" w:rsidRDefault="006F6DFA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смотре-конкурсе оцениваются результаты обществе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работы уполномоченных по охране труда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осуществляющих </w:t>
      </w:r>
      <w:proofErr w:type="gramStart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требований охраны труда на предприятиях, в учреждениях и организациях (далее – организация), в которых работают члены профсоюза.</w:t>
      </w:r>
    </w:p>
    <w:p w:rsidR="00DB1C44" w:rsidRPr="00085E3C" w:rsidRDefault="00DB1C44" w:rsidP="00085E3C">
      <w:pPr>
        <w:pStyle w:val="a9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смотра-конкурса, а так же подведение его итогов осуществляется постановлением Президиума Федерации.</w:t>
      </w:r>
    </w:p>
    <w:p w:rsidR="000B4490" w:rsidRPr="00085E3C" w:rsidRDefault="000B4490" w:rsidP="0008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1C44" w:rsidRPr="00085E3C" w:rsidRDefault="00DB1C44" w:rsidP="00085E3C">
      <w:pPr>
        <w:pStyle w:val="a9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и цели смотра-конкурса</w:t>
      </w:r>
    </w:p>
    <w:p w:rsidR="00DB1C44" w:rsidRPr="00085E3C" w:rsidRDefault="00DB1C44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целями и задачами смотра-конкурса являются:</w:t>
      </w:r>
    </w:p>
    <w:p w:rsidR="00DB1C44" w:rsidRPr="00085E3C" w:rsidRDefault="00F92505" w:rsidP="00085E3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одействие созданию в организациях здоровых и безопасных 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труда, соответствующих государственным нормативным требованиям охраны труда;</w:t>
      </w:r>
    </w:p>
    <w:p w:rsidR="00DB1C44" w:rsidRPr="00085E3C" w:rsidRDefault="00F92505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нижение уровня </w:t>
      </w:r>
      <w:r w:rsidR="008821B7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производственного травматизма и  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профессиональной заболеваемости, улучшение условий труда работников, активизация профилактической работы по предупреждению производственного травматизма и профессиональной заболеваемости;</w:t>
      </w:r>
    </w:p>
    <w:p w:rsidR="00DB1C44" w:rsidRPr="00085E3C" w:rsidRDefault="008821B7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эффективности профсоюзного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соблюдением работодателями законны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прав и интересов работников за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здоровые и безопасные условия труда;</w:t>
      </w:r>
    </w:p>
    <w:p w:rsidR="00DB1C44" w:rsidRPr="00085E3C" w:rsidRDefault="008821B7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ыявление уполномоченных по охране труда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которых организована наиболее результативная работа по </w:t>
      </w:r>
      <w:proofErr w:type="gramStart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условиями и охраной труда на рабочих местах;</w:t>
      </w:r>
    </w:p>
    <w:p w:rsidR="00DB1C44" w:rsidRPr="00085E3C" w:rsidRDefault="008821B7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крепление авторитета и повышение престижа института уполном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оченных по охране труда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енном </w:t>
      </w:r>
      <w:proofErr w:type="gramStart"/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условий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охраны труда;</w:t>
      </w:r>
    </w:p>
    <w:p w:rsidR="00DB1C44" w:rsidRPr="00085E3C" w:rsidRDefault="008821B7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бобщение положительного опыта работы уполномоченных </w:t>
      </w:r>
      <w:proofErr w:type="gramStart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его пропаганды и распространения в целях совершенствования 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знаний, навыков и умений уполномоченных (доверенных) лиц по охране труда профсоюзов;</w:t>
      </w:r>
    </w:p>
    <w:p w:rsidR="00DB1C44" w:rsidRPr="00085E3C" w:rsidRDefault="008821B7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F92505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764C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оральное и материальное стимулирование де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ятельности упол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номоченных по охране труда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мотивации их деятельности;</w:t>
      </w:r>
    </w:p>
    <w:p w:rsidR="00DB1C44" w:rsidRPr="00085E3C" w:rsidRDefault="008821B7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F92505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636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оддержка профсоюзных организаций, осуществляющих эффективное руководс</w:t>
      </w:r>
      <w:r w:rsidR="0077521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 работой уполномоченных по охране труда</w:t>
      </w:r>
      <w:r w:rsidR="00DB1C44" w:rsidRPr="00085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содействующих повышению авторитета доверенных лиц и системному обучению.</w:t>
      </w:r>
    </w:p>
    <w:p w:rsidR="00611432" w:rsidRPr="00085E3C" w:rsidRDefault="00611432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4F7F15" w:rsidRPr="00085E3C" w:rsidRDefault="004F7F15" w:rsidP="00085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3. Условия и порядок проведения смотра-конкурса</w:t>
      </w:r>
    </w:p>
    <w:p w:rsidR="008821B7" w:rsidRPr="00085E3C" w:rsidRDefault="00890636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3.1.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4F7F15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Смотр-конкурс проводится один раз в два года по итогам работы уполномоченного за этот период.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3.2. </w:t>
      </w:r>
      <w:r w:rsidR="00890636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конкурсе могут принимать участие уполномоченные по охране труда - побе</w:t>
      </w:r>
      <w:r w:rsidR="0044502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дители членских организаций ФПЛО</w:t>
      </w:r>
      <w:r w:rsidR="00E16DA5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не более 3-х человек.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3.3. </w:t>
      </w:r>
      <w:r w:rsidR="00890636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Для участия в конкурсе допускаются уполномоченные, в подразделениях</w:t>
      </w:r>
      <w:r w:rsidR="0019300B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которых за период проведения конкурса отсутствовали  аварии, случаи смертельного и тяжелого травматизма и острых профессиональных заболеваний (отравлений).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3.4. </w:t>
      </w:r>
      <w:r w:rsidR="00890636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Звания «Лучший упо</w:t>
      </w:r>
      <w:r w:rsidR="0044502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лномоченный по охране труда ФПЛО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 может быть удостоен профсоюзный работник, который: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</w:t>
      </w:r>
      <w:r w:rsidR="00E1038D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добросовестно выполняет обязанности уполномоченного, используя законные права и возможности профсоюзного выборного активиста, имеет опыт работы в контрольной деятельности не </w:t>
      </w:r>
      <w:r w:rsidRPr="00B512E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менее </w:t>
      </w:r>
      <w:r w:rsidR="00B512E2" w:rsidRPr="00B512E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двух лет</w:t>
      </w:r>
      <w:r w:rsidRPr="00B512E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оказывает конкретную и значительную помощь первичной профсоюзной организации своего предприятия в вопросах общественного </w:t>
      </w:r>
      <w:proofErr w:type="gramStart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контроля за</w:t>
      </w:r>
      <w:proofErr w:type="gramEnd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соблюдением работодателями и работниками законодательства об охране труда, состоянием условий труда, снижением производственного травматизма и </w:t>
      </w:r>
      <w:proofErr w:type="spellStart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профзаболеваемости</w:t>
      </w:r>
      <w:proofErr w:type="spellEnd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своими действиями повышает роль профсоюзной организации в решении проблем охраны труда;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способствует безопасной и высокопроизводительной работе без травм и аварий на рабочих местах.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3.5. </w:t>
      </w:r>
      <w:r w:rsidR="00890636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Для организации и проведения конкурса формируется конкурсная ко</w:t>
      </w:r>
      <w:r w:rsidR="0044502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миссия из представителей областных комитетов и аппарата ФПЛО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(приложение №1). </w:t>
      </w:r>
    </w:p>
    <w:p w:rsidR="004F7F15" w:rsidRPr="00085E3C" w:rsidRDefault="004F7F15" w:rsidP="00085E3C">
      <w:pPr>
        <w:pStyle w:val="11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3.6.</w:t>
      </w:r>
      <w:r w:rsidR="00890636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комиссия:</w:t>
      </w:r>
    </w:p>
    <w:p w:rsidR="004F7F15" w:rsidRPr="00085E3C" w:rsidRDefault="004F7F15" w:rsidP="00085E3C">
      <w:pPr>
        <w:pStyle w:val="11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методическое содействие в проведении отраслевых конкурсов;</w:t>
      </w:r>
    </w:p>
    <w:p w:rsidR="004F7F15" w:rsidRPr="00085E3C" w:rsidRDefault="004F7F15" w:rsidP="00085E3C">
      <w:pPr>
        <w:pStyle w:val="11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изготовление и приобретение призов, </w:t>
      </w:r>
      <w:r w:rsidR="00B512E2">
        <w:rPr>
          <w:rFonts w:ascii="Times New Roman" w:hAnsi="Times New Roman" w:cs="Times New Roman"/>
          <w:color w:val="000000" w:themeColor="text1"/>
          <w:sz w:val="28"/>
          <w:szCs w:val="28"/>
        </w:rPr>
        <w:t>Почетных грамот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дипломов;</w:t>
      </w:r>
    </w:p>
    <w:p w:rsidR="004F7F15" w:rsidRPr="00085E3C" w:rsidRDefault="004F7F15" w:rsidP="00085E3C">
      <w:pPr>
        <w:pStyle w:val="11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распространение информации о смотре-конкурсе через средства массовой информации.</w:t>
      </w:r>
    </w:p>
    <w:p w:rsidR="004F7F15" w:rsidRPr="00085E3C" w:rsidRDefault="004F7F15" w:rsidP="00085E3C">
      <w:pPr>
        <w:pStyle w:val="11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890636" w:rsidRPr="00085E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Участники смотра-конкурса формируются по </w:t>
      </w:r>
      <w:r w:rsidR="00772888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 группам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к первой группе относятся уполном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оченные членских организаций ФПЛО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производственной сферы </w:t>
      </w:r>
      <w:r w:rsidR="00FB6EB3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(обком горно-металлургического </w:t>
      </w:r>
      <w:r w:rsidR="00FB6EB3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lastRenderedPageBreak/>
        <w:t>профсоюза, обком агропромышленного комплекса</w:t>
      </w:r>
      <w:r w:rsidR="0080390A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, обком работ</w:t>
      </w:r>
      <w:r w:rsidR="001A5BC1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ников строительства и </w:t>
      </w:r>
      <w:proofErr w:type="spellStart"/>
      <w:r w:rsidR="001A5BC1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промстрой</w:t>
      </w:r>
      <w:r w:rsidR="0080390A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материалов</w:t>
      </w:r>
      <w:proofErr w:type="spellEnd"/>
      <w:r w:rsidR="0080390A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, обком «Всероссийского </w:t>
      </w:r>
      <w:proofErr w:type="spellStart"/>
      <w:r w:rsidR="0080390A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электропрофсоюза</w:t>
      </w:r>
      <w:proofErr w:type="spellEnd"/>
      <w:r w:rsidR="0080390A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», обком</w:t>
      </w:r>
      <w:r w:rsidR="00FD5708"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машиностроения и транспорта</w:t>
      </w:r>
      <w:r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);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к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второй группе относятся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уполномо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ченные членск</w:t>
      </w:r>
      <w:r w:rsidR="00FD5708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их организаций ФПЛО не 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r w:rsidR="00B12CDB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оизводственной сферы </w:t>
      </w:r>
      <w:proofErr w:type="gramStart"/>
      <w:r w:rsidR="00B12CDB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 </w:t>
      </w:r>
      <w:proofErr w:type="gramEnd"/>
      <w:r w:rsidR="00B12CDB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обком жизнеобеспечения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обком связи, обком народного </w:t>
      </w:r>
      <w:r w:rsidR="00575E61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науки, обком культуры, обком потребкооперации, обком лесных отраслей, обком </w:t>
      </w:r>
      <w:r w:rsidR="00FB6EB3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здравоохранения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обком го</w:t>
      </w:r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сучреждений, обком </w:t>
      </w:r>
      <w:proofErr w:type="spellStart"/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госторговли</w:t>
      </w:r>
      <w:proofErr w:type="spellEnd"/>
      <w:r w:rsidRPr="00085E3C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ar-SA"/>
        </w:rPr>
        <w:t>);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3.8. Смотр-конкурс проводится в три этапа: 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1-ый этап - выборными органами первичных профсоюзных организаций совместно с работодателями (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до 1 февраля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2-ой эт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ап  - </w:t>
      </w:r>
      <w:proofErr w:type="gramStart"/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членскими</w:t>
      </w:r>
      <w:proofErr w:type="gramEnd"/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организации ФПЛО 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до 1 марта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3-ий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этап - Федерацией профсоюзов ЛО 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(д</w:t>
      </w:r>
      <w:r w:rsidR="000F7E0B" w:rsidRPr="00085E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 12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апреля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</w:t>
      </w:r>
      <w:r w:rsidR="0080390A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9. Членские организации ФПЛО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итогам второго этапа до 12 марта представляют в конкурсную комиссию следующие материалы:</w:t>
      </w:r>
    </w:p>
    <w:p w:rsidR="008821B7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решение членской организации</w:t>
      </w:r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 выдвижении уполномоченного </w:t>
      </w:r>
      <w:proofErr w:type="gramStart"/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proofErr w:type="gramEnd"/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качестве</w:t>
      </w:r>
      <w:proofErr w:type="gramEnd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кандидата на присвоение звания «Лучший уполномоченный по охране </w:t>
      </w:r>
      <w:r w:rsidR="004255B9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труда ФПЛО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»;</w:t>
      </w:r>
    </w:p>
    <w:p w:rsidR="008821B7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характеристику-рекомендацию, подписанную рук</w:t>
      </w:r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оводителем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членской организации, в которой содержится краткое описание заслуг кандидата перед членами профсоюза, приводятся конкретные примеры его деятельности;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карту оценки деятельности участника смот</w:t>
      </w:r>
      <w:r w:rsidR="00FD5708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ра-конкурса (</w:t>
      </w:r>
      <w:proofErr w:type="gramStart"/>
      <w:r w:rsidR="00FD5708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согласно приложения</w:t>
      </w:r>
      <w:proofErr w:type="gramEnd"/>
      <w:r w:rsidR="00FD5708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№ 2);</w:t>
      </w:r>
    </w:p>
    <w:p w:rsidR="008821B7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листок передового опыта работы</w:t>
      </w:r>
      <w:r w:rsidR="008821B7"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уполномоченного (с приложением</w:t>
      </w:r>
      <w:proofErr w:type="gramEnd"/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альбома, фотографий, графиков, схем показателей, отражающих результаты работы кандидатов по осуществлению </w:t>
      </w:r>
      <w:proofErr w:type="gramStart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контроля за</w:t>
      </w:r>
      <w:proofErr w:type="gramEnd"/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охраной труда и условиями труда);</w:t>
      </w:r>
    </w:p>
    <w:p w:rsidR="004F7F15" w:rsidRPr="00085E3C" w:rsidRDefault="004F7F15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копию удостоверения уполномоченного по охране труда;</w:t>
      </w:r>
    </w:p>
    <w:p w:rsidR="00570C4A" w:rsidRPr="00085E3C" w:rsidRDefault="004255B9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копию журнала уполномоченного за конкурсный период;</w:t>
      </w:r>
    </w:p>
    <w:p w:rsidR="00FD5708" w:rsidRPr="00085E3C" w:rsidRDefault="00FD5708" w:rsidP="0008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85E3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копию журнала регистрации несчастных случаев за конкурсный период. </w:t>
      </w:r>
    </w:p>
    <w:p w:rsidR="004E038E" w:rsidRPr="00085E3C" w:rsidRDefault="004E038E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C1" w:rsidRPr="00085E3C" w:rsidRDefault="009E1EC1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4. Подведение итогов смотра-конкурса и поощрение победителей.</w:t>
      </w:r>
    </w:p>
    <w:p w:rsidR="009E1EC1" w:rsidRPr="00085E3C" w:rsidRDefault="009E1E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4.1. Конкурсные комиссии на каждом этапе подводят итоги смотра-конкурса и согласно методике (приложение № 3) определяют победителей.</w:t>
      </w:r>
    </w:p>
    <w:p w:rsidR="009E1EC1" w:rsidRPr="00085E3C" w:rsidRDefault="009E1E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4.2. Кандидатами для участия в финале конкурсе признаются уполномоченные, которые по сумме начисленных баллов набрали наибольшее их количество (общее количество 6 человек).</w:t>
      </w:r>
    </w:p>
    <w:p w:rsidR="009E1EC1" w:rsidRPr="00085E3C" w:rsidRDefault="009E1E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4.3. По итогам отбора кандидатов проводится финальная часть:</w:t>
      </w:r>
    </w:p>
    <w:p w:rsidR="009E1EC1" w:rsidRPr="00085E3C" w:rsidRDefault="009E1EC1" w:rsidP="0008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E3C">
        <w:rPr>
          <w:rFonts w:ascii="Times New Roman" w:hAnsi="Times New Roman" w:cs="Times New Roman"/>
          <w:b/>
          <w:sz w:val="28"/>
          <w:szCs w:val="28"/>
        </w:rPr>
        <w:t>- теоретическая часть</w:t>
      </w:r>
      <w:r w:rsidRPr="00085E3C">
        <w:rPr>
          <w:rFonts w:ascii="Times New Roman" w:hAnsi="Times New Roman" w:cs="Times New Roman"/>
          <w:sz w:val="28"/>
          <w:szCs w:val="28"/>
        </w:rPr>
        <w:t xml:space="preserve"> (проверка знаний требований законодательства в сфере охраны труда (Трудовой Кодекс Российской Федерации, Федеральный закон №125-ФЗ "Об обязательном социальном страховании от несчастных случаев на производстве и профессиональных заболеваний", Федеральный закон № 426-ФЗ «О специальной оценке условий труда», </w:t>
      </w:r>
      <w:r w:rsidRPr="00085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 Министерства труда и социального развития Российской Федерации от 24 октября 2002 г. N 73 «Об особенностях расследования несчастных случаев на производстве в</w:t>
      </w:r>
      <w:proofErr w:type="gramEnd"/>
      <w:r w:rsidRPr="000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</w:t>
      </w:r>
      <w:proofErr w:type="gramStart"/>
      <w:r w:rsidRPr="00085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</w:t>
      </w:r>
      <w:proofErr w:type="gramEnd"/>
      <w:r w:rsidRPr="0008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организациях»).</w:t>
      </w:r>
    </w:p>
    <w:p w:rsidR="009E1EC1" w:rsidRPr="00085E3C" w:rsidRDefault="009E1EC1" w:rsidP="00085E3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85E3C">
        <w:rPr>
          <w:color w:val="002060"/>
          <w:sz w:val="28"/>
          <w:szCs w:val="28"/>
        </w:rPr>
        <w:t xml:space="preserve"> </w:t>
      </w:r>
      <w:r w:rsidRPr="00085E3C">
        <w:rPr>
          <w:sz w:val="28"/>
          <w:szCs w:val="28"/>
        </w:rPr>
        <w:t>- практическая часть</w:t>
      </w:r>
      <w:r w:rsidRPr="00085E3C">
        <w:rPr>
          <w:b w:val="0"/>
          <w:sz w:val="28"/>
          <w:szCs w:val="28"/>
        </w:rPr>
        <w:t xml:space="preserve"> (викторина, деловая игра и т.д.).</w:t>
      </w:r>
    </w:p>
    <w:p w:rsidR="009E1EC1" w:rsidRPr="00085E3C" w:rsidRDefault="009E1E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4.4. Уполномоченные, занявшие первые места, награждаются грамотами ФПЛО и денежной премией в размере 5 000 рублей, а занявшие вторые, третьи места - дипломами ФПЛО и 3 000 и 2 000 рублей соответственно месту.</w:t>
      </w:r>
    </w:p>
    <w:p w:rsidR="009E1EC1" w:rsidRPr="00085E3C" w:rsidRDefault="009E1E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4.5. Результаты об итогах смотра-конкурса, уполномоченных освещаются в профсоюзных и иных средствах массовой информации.</w:t>
      </w: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Default="00085E3C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3C" w:rsidRPr="005E2BE5" w:rsidRDefault="005E2BE5" w:rsidP="00085E3C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85E3C" w:rsidRPr="00085E3C" w:rsidRDefault="00085E3C" w:rsidP="00085E3C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к положению о смотре конкурсе</w:t>
      </w:r>
    </w:p>
    <w:p w:rsidR="00085E3C" w:rsidRPr="00085E3C" w:rsidRDefault="00085E3C" w:rsidP="00085E3C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на звание «Лучший уполномоченный по охране труда ФПЛО»</w:t>
      </w:r>
    </w:p>
    <w:p w:rsidR="00FD5708" w:rsidRPr="00085E3C" w:rsidRDefault="00FD5708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708" w:rsidRPr="00085E3C" w:rsidRDefault="00FD5708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D5708" w:rsidRPr="00085E3C" w:rsidRDefault="00FD5708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по подведению итогов смотра-конкурса</w:t>
      </w:r>
    </w:p>
    <w:p w:rsidR="00FD5708" w:rsidRPr="00085E3C" w:rsidRDefault="00FD5708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на звание «Лучший уполномоченный по охране труда ФПЛО»</w:t>
      </w: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08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3C">
        <w:rPr>
          <w:rFonts w:ascii="Times New Roman" w:hAnsi="Times New Roman" w:cs="Times New Roman"/>
          <w:sz w:val="28"/>
          <w:szCs w:val="28"/>
        </w:rPr>
        <w:t>Дедяев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И.В. – заместитель Председателя ФПЛО – председатель </w:t>
      </w:r>
      <w:r w:rsidR="00DA32F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85E3C">
        <w:rPr>
          <w:rFonts w:ascii="Times New Roman" w:hAnsi="Times New Roman" w:cs="Times New Roman"/>
          <w:sz w:val="28"/>
          <w:szCs w:val="28"/>
        </w:rPr>
        <w:t>комиссии.</w:t>
      </w:r>
    </w:p>
    <w:p w:rsidR="0056060D" w:rsidRPr="0056060D" w:rsidRDefault="0056060D" w:rsidP="0056060D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3C">
        <w:rPr>
          <w:rFonts w:ascii="Times New Roman" w:hAnsi="Times New Roman" w:cs="Times New Roman"/>
          <w:sz w:val="28"/>
          <w:szCs w:val="28"/>
        </w:rPr>
        <w:t>Кобляков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В.И.- председатель Липецкой областной организации общественного объединения  Вс</w:t>
      </w:r>
      <w:r>
        <w:rPr>
          <w:rFonts w:ascii="Times New Roman" w:hAnsi="Times New Roman" w:cs="Times New Roman"/>
          <w:sz w:val="28"/>
          <w:szCs w:val="28"/>
        </w:rPr>
        <w:t>ероссийского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32FC">
        <w:rPr>
          <w:rFonts w:ascii="Times New Roman" w:hAnsi="Times New Roman" w:cs="Times New Roman"/>
          <w:sz w:val="28"/>
          <w:szCs w:val="28"/>
        </w:rPr>
        <w:t>, председатель постоянной комиссии Совета ФПЛО «По охране  труда и защите от экологической опасности»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 w:rsidR="00DA32FC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Сологуб Ю.</w:t>
      </w:r>
      <w:proofErr w:type="gramStart"/>
      <w:r w:rsidRPr="00085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5E3C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технический инспектор труда ФПЛО - заместитель председателя конкурсной комиссии.</w:t>
      </w:r>
    </w:p>
    <w:p w:rsidR="00CA4458" w:rsidRPr="00085E3C" w:rsidRDefault="00CA445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Ивашов В.И. - технический инспектор труда ФПЛО - секретарь конкурсной комиссии.</w:t>
      </w:r>
    </w:p>
    <w:p w:rsidR="00FD5708" w:rsidRPr="00085E3C" w:rsidRDefault="00FD5708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Насонова М.А.- директор НОУ «УМЦ» ФПЛО.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Греков В.В.- председатель Липецкой областной организации горно-металлургического профсоюза России.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3C">
        <w:rPr>
          <w:rFonts w:ascii="Times New Roman" w:hAnsi="Times New Roman" w:cs="Times New Roman"/>
          <w:sz w:val="28"/>
          <w:szCs w:val="28"/>
        </w:rPr>
        <w:t>Копенкина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К.П.- председатель Липецкой областной организации Российского профсоюза работников культуры.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 xml:space="preserve">Путилин С.Н.- председатель Липецкой областной организации профсоюза работников строительства и </w:t>
      </w:r>
      <w:proofErr w:type="spellStart"/>
      <w:r w:rsidRPr="00085E3C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>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E3C">
        <w:rPr>
          <w:rFonts w:ascii="Times New Roman" w:hAnsi="Times New Roman" w:cs="Times New Roman"/>
          <w:sz w:val="28"/>
          <w:szCs w:val="28"/>
        </w:rPr>
        <w:t>Лавлинский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Е.Н. – заведующий отделом охраны труда, заместитель председателя Липецкой областной организации общероссийского общественного объединения «Профессиональный союз работников агропромышленного комплекса Российской федерации».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 xml:space="preserve">Сиротин О.А.- технический инспектор </w:t>
      </w:r>
      <w:proofErr w:type="gramStart"/>
      <w:r w:rsidRPr="00085E3C">
        <w:rPr>
          <w:rFonts w:ascii="Times New Roman" w:hAnsi="Times New Roman" w:cs="Times New Roman"/>
          <w:sz w:val="28"/>
          <w:szCs w:val="28"/>
        </w:rPr>
        <w:t>труда Липецкой областной организации профсоюза работников здравоохранения Российской федерации</w:t>
      </w:r>
      <w:proofErr w:type="gramEnd"/>
      <w:r w:rsidRPr="00085E3C">
        <w:rPr>
          <w:rFonts w:ascii="Times New Roman" w:hAnsi="Times New Roman" w:cs="Times New Roman"/>
          <w:sz w:val="28"/>
          <w:szCs w:val="28"/>
        </w:rPr>
        <w:t>.</w:t>
      </w:r>
    </w:p>
    <w:p w:rsidR="00FD5708" w:rsidRPr="00085E3C" w:rsidRDefault="00FD5708" w:rsidP="00085E3C">
      <w:pPr>
        <w:pStyle w:val="a9"/>
        <w:numPr>
          <w:ilvl w:val="0"/>
          <w:numId w:val="6"/>
        </w:numPr>
        <w:spacing w:after="0" w:line="240" w:lineRule="auto"/>
        <w:ind w:left="0"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 xml:space="preserve"> Зотова М.С. – технический инспектор труда Липецкого регионального отделения «Профсоюза работников народного образования и науки РФ».</w:t>
      </w:r>
    </w:p>
    <w:p w:rsidR="001A5BC1" w:rsidRPr="00085E3C" w:rsidRDefault="001A5B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90" w:rsidRPr="00085E3C" w:rsidRDefault="000B4490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490" w:rsidRPr="005E2BE5" w:rsidRDefault="000B4490" w:rsidP="005E2BE5">
      <w:pPr>
        <w:spacing w:after="0" w:line="240" w:lineRule="auto"/>
        <w:ind w:rightChars="77" w:right="1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490" w:rsidRPr="00085E3C" w:rsidRDefault="000B4490" w:rsidP="00085E3C">
      <w:pPr>
        <w:spacing w:after="0" w:line="240" w:lineRule="auto"/>
        <w:ind w:rightChars="77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CE78BD" w:rsidRPr="00085E3C" w:rsidRDefault="00B42F5B" w:rsidP="00085E3C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E78BD" w:rsidRPr="00085E3C" w:rsidRDefault="00CE78BD" w:rsidP="00085E3C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 xml:space="preserve">к положению о смотре </w:t>
      </w:r>
      <w:r w:rsidR="00570C4A" w:rsidRPr="00085E3C">
        <w:rPr>
          <w:rFonts w:ascii="Times New Roman" w:hAnsi="Times New Roman" w:cs="Times New Roman"/>
          <w:sz w:val="28"/>
          <w:szCs w:val="28"/>
        </w:rPr>
        <w:t>конкурсе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на звание «Лучший уполномоченный</w:t>
      </w:r>
      <w:r w:rsidR="00CE78BD" w:rsidRPr="00085E3C">
        <w:rPr>
          <w:rFonts w:ascii="Times New Roman" w:hAnsi="Times New Roman" w:cs="Times New Roman"/>
          <w:sz w:val="28"/>
          <w:szCs w:val="28"/>
        </w:rPr>
        <w:t xml:space="preserve"> </w:t>
      </w:r>
      <w:r w:rsidR="00BE5E65" w:rsidRPr="00085E3C">
        <w:rPr>
          <w:rFonts w:ascii="Times New Roman" w:hAnsi="Times New Roman" w:cs="Times New Roman"/>
          <w:sz w:val="28"/>
          <w:szCs w:val="28"/>
        </w:rPr>
        <w:t>по охране труда ФПЛО</w:t>
      </w:r>
      <w:r w:rsidR="00732CED" w:rsidRPr="00085E3C">
        <w:rPr>
          <w:rFonts w:ascii="Times New Roman" w:hAnsi="Times New Roman" w:cs="Times New Roman"/>
          <w:sz w:val="28"/>
          <w:szCs w:val="28"/>
        </w:rPr>
        <w:t>»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4A" w:rsidRPr="00085E3C" w:rsidRDefault="00570C4A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показателей работы уполномоченного (доверенного) лица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по охране труда профессионального союза</w:t>
      </w:r>
    </w:p>
    <w:p w:rsidR="00CE78BD" w:rsidRPr="00085E3C" w:rsidRDefault="00570C4A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(наименование организации, структурного подразделения*)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(фамилия, имя, отчество уполномоченного, должность)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48"/>
        <w:gridCol w:w="4861"/>
        <w:gridCol w:w="1417"/>
        <w:gridCol w:w="1843"/>
        <w:gridCol w:w="992"/>
      </w:tblGrid>
      <w:tr w:rsidR="00D14E15" w:rsidRPr="00570C4A" w:rsidTr="00030205"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14E15" w:rsidRDefault="00D14E15" w:rsidP="00D14E15">
            <w:pPr>
              <w:ind w:rightChars="-280" w:right="-616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№</w:t>
            </w:r>
          </w:p>
          <w:p w:rsidR="005F361B" w:rsidRPr="00570C4A" w:rsidRDefault="005F361B" w:rsidP="00D14E15">
            <w:pPr>
              <w:ind w:rightChars="-280" w:right="-61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-280" w:right="-616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Показатели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-280" w:right="-616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Отчетный</w:t>
            </w:r>
          </w:p>
          <w:p w:rsidR="00D14E15" w:rsidRDefault="00D14E15" w:rsidP="00D14E15">
            <w:pPr>
              <w:ind w:rightChars="-280" w:right="-616" w:firstLine="72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период,</w:t>
            </w:r>
            <w:r>
              <w:rPr>
                <w:sz w:val="28"/>
                <w:szCs w:val="28"/>
              </w:rPr>
              <w:t xml:space="preserve"> </w:t>
            </w:r>
          </w:p>
          <w:p w:rsidR="00D14E15" w:rsidRPr="00570C4A" w:rsidRDefault="00D14E15" w:rsidP="00D14E15">
            <w:pPr>
              <w:ind w:rightChars="-280" w:right="-616" w:firstLine="72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годы</w:t>
            </w:r>
          </w:p>
          <w:p w:rsidR="00D14E15" w:rsidRPr="00570C4A" w:rsidRDefault="00D14E15" w:rsidP="00D14E15">
            <w:pPr>
              <w:ind w:rightChars="-280" w:right="-616"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E15" w:rsidRDefault="00D14E15" w:rsidP="00D14E15">
            <w:pPr>
              <w:ind w:rightChars="-280" w:right="-6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</w:t>
            </w:r>
            <w:r w:rsidRPr="00570C4A">
              <w:rPr>
                <w:sz w:val="28"/>
                <w:szCs w:val="28"/>
              </w:rPr>
              <w:t>щий период,</w:t>
            </w:r>
          </w:p>
          <w:p w:rsidR="00D14E15" w:rsidRPr="00570C4A" w:rsidRDefault="00D14E15" w:rsidP="00D14E15">
            <w:pPr>
              <w:ind w:rightChars="-280" w:right="-6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</w:rPr>
              <w:t>годы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-280" w:right="-616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Прим.</w:t>
            </w:r>
          </w:p>
        </w:tc>
      </w:tr>
      <w:tr w:rsidR="00D14E15" w:rsidRPr="00570C4A" w:rsidTr="00030205">
        <w:trPr>
          <w:trHeight w:val="190"/>
        </w:trPr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1</w:t>
            </w:r>
          </w:p>
        </w:tc>
        <w:tc>
          <w:tcPr>
            <w:tcW w:w="4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5</w:t>
            </w:r>
          </w:p>
        </w:tc>
      </w:tr>
      <w:tr w:rsidR="00D14E15" w:rsidRPr="00570C4A" w:rsidTr="00030205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проведенных проверок    (обследований), при этом: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rPr>
          <w:trHeight w:val="53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rPr>
          <w:trHeight w:val="53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выдано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rPr>
          <w:trHeight w:val="53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совместных проверок (обследований):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х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со службой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 составе комитета (комиссии) по 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 техническими  инспекторами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70C4A">
              <w:rPr>
                <w:sz w:val="28"/>
                <w:szCs w:val="28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rPr>
          <w:trHeight w:val="1683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пунктов мероприятий по охране труда коллективного договора (согл</w:t>
            </w:r>
            <w:r>
              <w:rPr>
                <w:sz w:val="28"/>
                <w:szCs w:val="28"/>
              </w:rPr>
              <w:t>ашения), реализованных в подраз</w:t>
            </w:r>
            <w:r w:rsidRPr="00570C4A">
              <w:rPr>
                <w:sz w:val="28"/>
                <w:szCs w:val="28"/>
              </w:rPr>
              <w:t>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 xml:space="preserve"> по предложению уполномоченного,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предложений, направленных на улучшение условий и безопасности труда в </w:t>
            </w:r>
            <w:r w:rsidRPr="00570C4A">
              <w:rPr>
                <w:sz w:val="28"/>
                <w:szCs w:val="28"/>
              </w:rPr>
              <w:t>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 xml:space="preserve">Состояние травматизма в </w:t>
            </w:r>
            <w:r w:rsidRPr="00570C4A">
              <w:rPr>
                <w:sz w:val="28"/>
                <w:szCs w:val="28"/>
              </w:rPr>
              <w:lastRenderedPageBreak/>
              <w:t>структурном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х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коэффициент частоты (</w:t>
            </w:r>
            <w:proofErr w:type="spellStart"/>
            <w:r w:rsidRPr="00570C4A">
              <w:rPr>
                <w:sz w:val="28"/>
                <w:szCs w:val="28"/>
              </w:rPr>
              <w:t>Кч</w:t>
            </w:r>
            <w:proofErr w:type="spellEnd"/>
            <w:r w:rsidRPr="00570C4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коэффициент тяжести (</w:t>
            </w:r>
            <w:proofErr w:type="spellStart"/>
            <w:r w:rsidRPr="00570C4A">
              <w:rPr>
                <w:sz w:val="28"/>
                <w:szCs w:val="28"/>
              </w:rPr>
              <w:t>Кт</w:t>
            </w:r>
            <w:proofErr w:type="spellEnd"/>
            <w:r w:rsidRPr="00570C4A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Уровень безопасности в структурном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%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Участие в работе комиссий по расследованию легких несчастных случаев, происшедших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Участие в работе комиссии по испытанию и приемке в эксплуатацию производственных объектов и  сре</w:t>
            </w:r>
            <w:proofErr w:type="gramStart"/>
            <w:r w:rsidRPr="00570C4A">
              <w:rPr>
                <w:sz w:val="28"/>
                <w:szCs w:val="28"/>
              </w:rPr>
              <w:t>дств тр</w:t>
            </w:r>
            <w:proofErr w:type="gramEnd"/>
            <w:r w:rsidRPr="00570C4A">
              <w:rPr>
                <w:sz w:val="28"/>
                <w:szCs w:val="28"/>
              </w:rPr>
              <w:t>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Обеспеченность  санитарн</w:t>
            </w:r>
            <w:proofErr w:type="gramStart"/>
            <w:r w:rsidRPr="00570C4A">
              <w:rPr>
                <w:sz w:val="28"/>
                <w:szCs w:val="28"/>
              </w:rPr>
              <w:t>о-</w:t>
            </w:r>
            <w:proofErr w:type="gramEnd"/>
            <w:r w:rsidRPr="00570C4A">
              <w:rPr>
                <w:sz w:val="28"/>
                <w:szCs w:val="28"/>
              </w:rPr>
              <w:t xml:space="preserve"> бытовыми помещениями (душевые, умывальные, гардеробные, комнаты личной гигиены женщин)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Охват работников подразделения медицинскими осмотрами,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 xml:space="preserve">Обеспеченность работников структурного подразделения </w:t>
            </w:r>
            <w:r>
              <w:rPr>
                <w:sz w:val="28"/>
                <w:szCs w:val="28"/>
              </w:rPr>
              <w:t xml:space="preserve">(организации) спецодеждой, </w:t>
            </w:r>
            <w:proofErr w:type="spellStart"/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 w:rsidRPr="00570C4A">
              <w:rPr>
                <w:sz w:val="28"/>
                <w:szCs w:val="28"/>
              </w:rPr>
              <w:t>бувью</w:t>
            </w:r>
            <w:proofErr w:type="spellEnd"/>
            <w:r w:rsidRPr="00570C4A">
              <w:rPr>
                <w:sz w:val="28"/>
                <w:szCs w:val="28"/>
              </w:rPr>
              <w:t xml:space="preserve"> и другими СИЗ,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охвата </w:t>
            </w:r>
            <w:r w:rsidRPr="00570C4A">
              <w:rPr>
                <w:sz w:val="28"/>
                <w:szCs w:val="28"/>
              </w:rPr>
              <w:t xml:space="preserve"> аттестации</w:t>
            </w:r>
            <w:r>
              <w:rPr>
                <w:sz w:val="28"/>
                <w:szCs w:val="28"/>
              </w:rPr>
              <w:t xml:space="preserve"> и спец. оценки</w:t>
            </w:r>
            <w:r w:rsidRPr="00570C4A">
              <w:rPr>
                <w:sz w:val="28"/>
                <w:szCs w:val="28"/>
              </w:rPr>
              <w:t xml:space="preserve"> рабочих мест по условиям труда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rPr>
          <w:trHeight w:val="307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Наличие стенда, уголка по охране труда в структурном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где работает уполномоченный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rPr>
          <w:trHeight w:val="307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4E15" w:rsidRDefault="00D14E15" w:rsidP="00D14E15">
            <w:pPr>
              <w:ind w:left="-779" w:rightChars="77" w:right="169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о привлечении  к ответственности виновных лиц, допустивших нарушения требований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</w:tbl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Составил: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 xml:space="preserve">Уполномоченный (доверенное лицо) по </w:t>
      </w:r>
      <w:r w:rsidR="00C43F7C" w:rsidRPr="00085E3C">
        <w:rPr>
          <w:rFonts w:ascii="Times New Roman" w:hAnsi="Times New Roman" w:cs="Times New Roman"/>
          <w:sz w:val="28"/>
          <w:szCs w:val="28"/>
        </w:rPr>
        <w:t xml:space="preserve">охране  труда  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(подпись)</w:t>
      </w:r>
      <w:r w:rsidR="00C43F7C" w:rsidRPr="00085E3C">
        <w:rPr>
          <w:rFonts w:ascii="Times New Roman" w:hAnsi="Times New Roman" w:cs="Times New Roman"/>
          <w:sz w:val="28"/>
          <w:szCs w:val="28"/>
        </w:rPr>
        <w:t>_______</w:t>
      </w:r>
      <w:r w:rsidR="00BD51FD" w:rsidRPr="00085E3C">
        <w:rPr>
          <w:rFonts w:ascii="Times New Roman" w:hAnsi="Times New Roman" w:cs="Times New Roman"/>
          <w:sz w:val="28"/>
          <w:szCs w:val="28"/>
        </w:rPr>
        <w:t>__</w:t>
      </w:r>
      <w:r w:rsidR="00C43F7C" w:rsidRPr="00085E3C">
        <w:rPr>
          <w:rFonts w:ascii="Times New Roman" w:hAnsi="Times New Roman" w:cs="Times New Roman"/>
          <w:sz w:val="28"/>
          <w:szCs w:val="28"/>
        </w:rPr>
        <w:t>_ (Ф. И. О.) ________________________________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Объем выполненной работы подтверждаю: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Руководитель</w:t>
      </w:r>
      <w:r w:rsidR="00A52401" w:rsidRPr="00085E3C">
        <w:rPr>
          <w:rFonts w:ascii="Times New Roman" w:hAnsi="Times New Roman" w:cs="Times New Roman"/>
          <w:sz w:val="28"/>
          <w:szCs w:val="28"/>
        </w:rPr>
        <w:t xml:space="preserve"> </w:t>
      </w:r>
      <w:r w:rsidRPr="00085E3C">
        <w:rPr>
          <w:rFonts w:ascii="Times New Roman" w:hAnsi="Times New Roman" w:cs="Times New Roman"/>
          <w:sz w:val="28"/>
          <w:szCs w:val="28"/>
        </w:rPr>
        <w:t>структурного подр</w:t>
      </w:r>
      <w:r w:rsidR="00C43F7C" w:rsidRPr="00085E3C">
        <w:rPr>
          <w:rFonts w:ascii="Times New Roman" w:hAnsi="Times New Roman" w:cs="Times New Roman"/>
          <w:sz w:val="28"/>
          <w:szCs w:val="28"/>
        </w:rPr>
        <w:t>азделения</w:t>
      </w:r>
      <w:r w:rsidR="009E6516" w:rsidRPr="00085E3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C43F7C" w:rsidRPr="0008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( подпись)</w:t>
      </w:r>
      <w:r w:rsidR="00C43F7C" w:rsidRPr="00085E3C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085E3C">
        <w:rPr>
          <w:rFonts w:ascii="Times New Roman" w:hAnsi="Times New Roman" w:cs="Times New Roman"/>
          <w:sz w:val="28"/>
          <w:szCs w:val="28"/>
        </w:rPr>
        <w:t>(Ф.</w:t>
      </w:r>
      <w:r w:rsidR="00C43F7C" w:rsidRPr="00085E3C">
        <w:rPr>
          <w:rFonts w:ascii="Times New Roman" w:hAnsi="Times New Roman" w:cs="Times New Roman"/>
          <w:sz w:val="28"/>
          <w:szCs w:val="28"/>
        </w:rPr>
        <w:t xml:space="preserve"> И. О.)________________________________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*  Структурное подразделение – филиал, представительство, отдел, цех, участок и т.д.,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где уполномоченный непосредственно занят в трудовом процессе.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**данный показатель указывается в таблице,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Default="00D14E15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15" w:rsidRPr="005E2BE5" w:rsidRDefault="00D14E15" w:rsidP="005E2BE5">
      <w:pPr>
        <w:spacing w:after="0" w:line="240" w:lineRule="auto"/>
        <w:ind w:rightChars="77" w:right="1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2BE5" w:rsidRDefault="005E2BE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70C4A" w:rsidRPr="00085E3C" w:rsidRDefault="00B12CDB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70C4A" w:rsidRPr="00085E3C" w:rsidRDefault="00B12CDB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к п</w:t>
      </w:r>
      <w:r w:rsidR="00570C4A" w:rsidRPr="00085E3C">
        <w:rPr>
          <w:rFonts w:ascii="Times New Roman" w:hAnsi="Times New Roman" w:cs="Times New Roman"/>
          <w:sz w:val="28"/>
          <w:szCs w:val="28"/>
        </w:rPr>
        <w:t>оложению о смотре-конкурсе</w:t>
      </w:r>
    </w:p>
    <w:p w:rsidR="00570C4A" w:rsidRPr="00085E3C" w:rsidRDefault="00570C4A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на звание «Лучший уполномоченный</w:t>
      </w:r>
    </w:p>
    <w:p w:rsidR="00570C4A" w:rsidRPr="00085E3C" w:rsidRDefault="00BE5E65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по охране труда ФПЛО</w:t>
      </w:r>
      <w:r w:rsidR="00570C4A" w:rsidRPr="00085E3C">
        <w:rPr>
          <w:rFonts w:ascii="Times New Roman" w:hAnsi="Times New Roman" w:cs="Times New Roman"/>
          <w:sz w:val="28"/>
          <w:szCs w:val="28"/>
        </w:rPr>
        <w:t>»</w:t>
      </w:r>
    </w:p>
    <w:p w:rsidR="006E68EE" w:rsidRPr="00085E3C" w:rsidRDefault="006E68EE" w:rsidP="00D14E15">
      <w:pPr>
        <w:spacing w:after="0" w:line="240" w:lineRule="auto"/>
        <w:ind w:rightChars="77" w:right="16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8EE" w:rsidRPr="00085E3C" w:rsidRDefault="006E68EE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4A" w:rsidRPr="00085E3C" w:rsidRDefault="00570C4A" w:rsidP="00D14E15">
      <w:pPr>
        <w:spacing w:after="0" w:line="240" w:lineRule="auto"/>
        <w:ind w:rightChars="77" w:righ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C">
        <w:rPr>
          <w:rFonts w:ascii="Times New Roman" w:hAnsi="Times New Roman" w:cs="Times New Roman"/>
          <w:b/>
          <w:sz w:val="28"/>
          <w:szCs w:val="28"/>
        </w:rPr>
        <w:t>Методика подведения итогов смотра</w:t>
      </w:r>
      <w:r w:rsidR="00611432" w:rsidRPr="0008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E3C">
        <w:rPr>
          <w:rFonts w:ascii="Times New Roman" w:hAnsi="Times New Roman" w:cs="Times New Roman"/>
          <w:b/>
          <w:sz w:val="28"/>
          <w:szCs w:val="28"/>
        </w:rPr>
        <w:t>- конкурса</w:t>
      </w:r>
    </w:p>
    <w:p w:rsidR="00BE1F5A" w:rsidRPr="00085E3C" w:rsidRDefault="00BE1F5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4D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1.Итоги смотра-конкурса на звание «Лучший уполно</w:t>
      </w:r>
      <w:r w:rsidR="00C43F7C" w:rsidRPr="00085E3C">
        <w:rPr>
          <w:rFonts w:ascii="Times New Roman" w:hAnsi="Times New Roman" w:cs="Times New Roman"/>
          <w:sz w:val="28"/>
          <w:szCs w:val="28"/>
        </w:rPr>
        <w:t>моченный  по охране труда ФПЛО</w:t>
      </w:r>
      <w:r w:rsidRPr="00085E3C">
        <w:rPr>
          <w:rFonts w:ascii="Times New Roman" w:hAnsi="Times New Roman" w:cs="Times New Roman"/>
          <w:sz w:val="28"/>
          <w:szCs w:val="28"/>
        </w:rPr>
        <w:t xml:space="preserve">» подводятся  </w:t>
      </w:r>
      <w:proofErr w:type="gramStart"/>
      <w:r w:rsidRPr="00085E3C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и настоящей методики.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Лучшие уполномоченные, а также призеры смотра-конкурса определяются на основе рейтинга по результатам комплексной оценки их деятельности. Для подведения итогов проводится ранжирование участников смотра</w:t>
      </w:r>
      <w:r w:rsidR="00C43F7C" w:rsidRPr="00085E3C">
        <w:rPr>
          <w:rFonts w:ascii="Times New Roman" w:hAnsi="Times New Roman" w:cs="Times New Roman"/>
          <w:sz w:val="28"/>
          <w:szCs w:val="28"/>
        </w:rPr>
        <w:t xml:space="preserve"> </w:t>
      </w:r>
      <w:r w:rsidRPr="00085E3C">
        <w:rPr>
          <w:rFonts w:ascii="Times New Roman" w:hAnsi="Times New Roman" w:cs="Times New Roman"/>
          <w:sz w:val="28"/>
          <w:szCs w:val="28"/>
        </w:rPr>
        <w:t>-</w:t>
      </w:r>
      <w:r w:rsidR="00C43F7C" w:rsidRPr="00085E3C">
        <w:rPr>
          <w:rFonts w:ascii="Times New Roman" w:hAnsi="Times New Roman" w:cs="Times New Roman"/>
          <w:sz w:val="28"/>
          <w:szCs w:val="28"/>
        </w:rPr>
        <w:t xml:space="preserve"> </w:t>
      </w:r>
      <w:r w:rsidRPr="00085E3C">
        <w:rPr>
          <w:rFonts w:ascii="Times New Roman" w:hAnsi="Times New Roman" w:cs="Times New Roman"/>
          <w:sz w:val="28"/>
          <w:szCs w:val="28"/>
        </w:rPr>
        <w:t>конкурса по значениям показателей работы уполномоченных, каждый из которых с поправкой на весовой коэффициент (от 0 до 1 в зависимости от значимости показателя). Суммированием рангов по каждому показателю определяется рейтинг уполномоченного.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2. Исходными показателями оценки результатов смотра-конкурса являются следующие:</w:t>
      </w:r>
    </w:p>
    <w:p w:rsidR="00570C4A" w:rsidRPr="00085E3C" w:rsidRDefault="00570C4A" w:rsidP="00085E3C">
      <w:pPr>
        <w:framePr w:hSpace="180" w:wrap="around" w:vAnchor="page" w:hAnchor="page" w:x="2242" w:y="55"/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48"/>
        <w:gridCol w:w="4372"/>
        <w:gridCol w:w="2880"/>
        <w:gridCol w:w="1620"/>
      </w:tblGrid>
      <w:tr w:rsidR="00D14E15" w:rsidRPr="00570C4A" w:rsidTr="00030205"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F361B" w:rsidRDefault="005F361B" w:rsidP="005F361B">
            <w:pPr>
              <w:ind w:rightChars="-280" w:right="-616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№</w:t>
            </w:r>
          </w:p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E15" w:rsidRPr="00570C4A" w:rsidRDefault="00D14E15" w:rsidP="005F361B">
            <w:pPr>
              <w:ind w:rightChars="77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работы </w:t>
            </w:r>
            <w:r w:rsidRPr="00570C4A">
              <w:rPr>
                <w:sz w:val="28"/>
                <w:szCs w:val="28"/>
              </w:rPr>
              <w:t>уполномоченного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E15" w:rsidRPr="00570C4A" w:rsidRDefault="00D14E15" w:rsidP="005F361B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Весовой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F361B">
              <w:rPr>
                <w:sz w:val="28"/>
                <w:szCs w:val="28"/>
              </w:rPr>
              <w:t>коэф</w:t>
            </w:r>
            <w:proofErr w:type="spellEnd"/>
            <w:r w:rsidR="005F36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</w:rPr>
              <w:t>В*</w:t>
            </w:r>
          </w:p>
        </w:tc>
      </w:tr>
      <w:tr w:rsidR="00D14E15" w:rsidRPr="00570C4A" w:rsidTr="00030205">
        <w:trPr>
          <w:trHeight w:val="190"/>
        </w:trPr>
        <w:tc>
          <w:tcPr>
            <w:tcW w:w="8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4</w:t>
            </w:r>
          </w:p>
        </w:tc>
      </w:tr>
      <w:tr w:rsidR="00D14E15" w:rsidRPr="00570C4A" w:rsidTr="00030205">
        <w:trPr>
          <w:trHeight w:val="537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5F361B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D14E15" w:rsidRPr="00570C4A">
              <w:rPr>
                <w:sz w:val="28"/>
                <w:szCs w:val="28"/>
              </w:rPr>
              <w:t>проведенных проверок (обследований), при этом: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0,4</w:t>
            </w:r>
          </w:p>
        </w:tc>
      </w:tr>
      <w:tr w:rsidR="00D14E15" w:rsidRPr="00570C4A" w:rsidTr="00030205">
        <w:trPr>
          <w:trHeight w:val="517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0,7</w:t>
            </w:r>
          </w:p>
        </w:tc>
      </w:tr>
      <w:tr w:rsidR="00D14E15" w:rsidRPr="00570C4A" w:rsidTr="00030205">
        <w:trPr>
          <w:trHeight w:val="517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выдано предложений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0,6</w:t>
            </w:r>
          </w:p>
        </w:tc>
      </w:tr>
      <w:tr w:rsidR="00D14E15" w:rsidRPr="00570C4A" w:rsidTr="00030205">
        <w:trPr>
          <w:trHeight w:val="517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570C4A">
              <w:rPr>
                <w:sz w:val="28"/>
                <w:szCs w:val="28"/>
              </w:rPr>
              <w:t>совместных проверок</w:t>
            </w:r>
            <w:r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</w:rPr>
              <w:t>(обследований):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E15">
              <w:rPr>
                <w:sz w:val="28"/>
                <w:szCs w:val="28"/>
              </w:rPr>
              <w:t>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со службой охраны труда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0,5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6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в составе комиссии (комитета) по охране труда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0,2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61B">
              <w:rPr>
                <w:sz w:val="28"/>
                <w:szCs w:val="28"/>
              </w:rPr>
              <w:t>.</w:t>
            </w:r>
            <w:r w:rsidRPr="00570C4A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 техническими инспекторами труда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0,3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61B">
              <w:rPr>
                <w:sz w:val="28"/>
                <w:szCs w:val="28"/>
              </w:rPr>
              <w:t>.</w:t>
            </w:r>
            <w:r w:rsidRPr="00570C4A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0,3</w:t>
            </w:r>
          </w:p>
        </w:tc>
      </w:tr>
      <w:tr w:rsidR="00D14E15" w:rsidRPr="00570C4A" w:rsidTr="00030205">
        <w:trPr>
          <w:trHeight w:val="1683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пунктов мероприятий по охране труда коллективного договора (соглашения), реализованных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 xml:space="preserve"> по предложению уполномоченного,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0,5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внедренных предложений, направленных на улучшение условий и безопасности труда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0,4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0,7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Состояние травматизма в структурном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36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коэффициент частоты (</w:t>
            </w:r>
            <w:proofErr w:type="spellStart"/>
            <w:r w:rsidRPr="00570C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570C4A"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70C4A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0,8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36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коэффициент тяжести (</w:t>
            </w:r>
            <w:proofErr w:type="spellStart"/>
            <w:r w:rsidRPr="00570C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Pr="00570C4A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570C4A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0,8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Уровень безопасности в ** структурном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0,9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Участие в работе комиссий по расследованию легких несчастных случаев, происшедших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0,3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0,3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361B">
              <w:rPr>
                <w:sz w:val="28"/>
                <w:szCs w:val="28"/>
              </w:rPr>
              <w:t>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Участие в работе комиссии по испытанию и приемке в эксплуатацию производственных объектов и  сре</w:t>
            </w:r>
            <w:proofErr w:type="gramStart"/>
            <w:r w:rsidRPr="00570C4A">
              <w:rPr>
                <w:sz w:val="28"/>
                <w:szCs w:val="28"/>
              </w:rPr>
              <w:t>дств тр</w:t>
            </w:r>
            <w:proofErr w:type="gramEnd"/>
            <w:r w:rsidRPr="00570C4A">
              <w:rPr>
                <w:sz w:val="28"/>
                <w:szCs w:val="28"/>
              </w:rPr>
              <w:t>уда, кол.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0,3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Обеспеченность  санитарно</w:t>
            </w:r>
            <w:r>
              <w:rPr>
                <w:sz w:val="28"/>
                <w:szCs w:val="28"/>
              </w:rPr>
              <w:t xml:space="preserve">-бытовыми помещениями </w:t>
            </w:r>
            <w:r w:rsidRPr="00570C4A">
              <w:rPr>
                <w:sz w:val="28"/>
                <w:szCs w:val="28"/>
              </w:rPr>
              <w:t>(душевые, умывальные, гардеробные, комнаты личной гигиены женщин) в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/>
              <w:rPr>
                <w:b/>
                <w:sz w:val="28"/>
                <w:szCs w:val="28"/>
              </w:rPr>
            </w:pPr>
            <w:proofErr w:type="spellStart"/>
            <w:r w:rsidRPr="00570C4A">
              <w:rPr>
                <w:sz w:val="28"/>
                <w:szCs w:val="28"/>
              </w:rPr>
              <w:t>Дсан</w:t>
            </w:r>
            <w:proofErr w:type="spellEnd"/>
            <w:r w:rsidRPr="00570C4A">
              <w:rPr>
                <w:sz w:val="28"/>
                <w:szCs w:val="28"/>
              </w:rPr>
              <w:t xml:space="preserve"> = </w:t>
            </w:r>
            <w:proofErr w:type="gramStart"/>
            <w:r w:rsidRPr="00570C4A">
              <w:rPr>
                <w:sz w:val="28"/>
                <w:szCs w:val="28"/>
                <w:lang w:val="en-US"/>
              </w:rPr>
              <w:t>F</w:t>
            </w:r>
            <w:proofErr w:type="gramEnd"/>
            <w:r w:rsidRPr="00570C4A">
              <w:rPr>
                <w:sz w:val="28"/>
                <w:szCs w:val="28"/>
              </w:rPr>
              <w:t>ф</w:t>
            </w:r>
            <w:r w:rsidRPr="00570C4A">
              <w:rPr>
                <w:b/>
                <w:sz w:val="28"/>
                <w:szCs w:val="28"/>
              </w:rPr>
              <w:t>:</w:t>
            </w:r>
            <w:r w:rsidRPr="00570C4A"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  <w:lang w:val="en-US"/>
              </w:rPr>
              <w:t>F</w:t>
            </w:r>
            <w:r w:rsidRPr="00570C4A">
              <w:rPr>
                <w:sz w:val="28"/>
                <w:szCs w:val="28"/>
              </w:rPr>
              <w:t xml:space="preserve">н </w:t>
            </w:r>
            <w:r w:rsidRPr="00570C4A">
              <w:rPr>
                <w:b/>
                <w:sz w:val="28"/>
                <w:szCs w:val="28"/>
              </w:rPr>
              <w:t xml:space="preserve">х 100%,   </w:t>
            </w:r>
            <w:r w:rsidRPr="00570C4A">
              <w:rPr>
                <w:sz w:val="28"/>
                <w:szCs w:val="28"/>
              </w:rPr>
              <w:t xml:space="preserve">где </w:t>
            </w:r>
            <w:r w:rsidRPr="00570C4A">
              <w:rPr>
                <w:sz w:val="28"/>
                <w:szCs w:val="28"/>
                <w:lang w:val="en-US"/>
              </w:rPr>
              <w:t>F</w:t>
            </w:r>
            <w:r w:rsidRPr="00570C4A">
              <w:rPr>
                <w:sz w:val="28"/>
                <w:szCs w:val="28"/>
              </w:rPr>
              <w:t>ф – фактическая площадь санитарно-бытовых помещений;</w:t>
            </w:r>
          </w:p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  <w:lang w:val="en-US"/>
              </w:rPr>
              <w:lastRenderedPageBreak/>
              <w:t>F</w:t>
            </w:r>
            <w:r w:rsidR="005F361B">
              <w:rPr>
                <w:sz w:val="28"/>
                <w:szCs w:val="28"/>
              </w:rPr>
              <w:t xml:space="preserve">н – площадь </w:t>
            </w:r>
            <w:r w:rsidRPr="00570C4A">
              <w:rPr>
                <w:sz w:val="28"/>
                <w:szCs w:val="28"/>
              </w:rPr>
              <w:t>санитарно-бытовых помещений по норме</w:t>
            </w:r>
          </w:p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5F361B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lastRenderedPageBreak/>
              <w:t>0,4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14E15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Pr="00570C4A">
              <w:rPr>
                <w:sz w:val="28"/>
                <w:szCs w:val="28"/>
              </w:rPr>
              <w:t>работников подразделения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 xml:space="preserve"> медицинскими осмотрами,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proofErr w:type="spellStart"/>
            <w:r w:rsidRPr="00570C4A">
              <w:rPr>
                <w:sz w:val="28"/>
                <w:szCs w:val="28"/>
              </w:rPr>
              <w:t>Дм</w:t>
            </w:r>
            <w:proofErr w:type="spellEnd"/>
            <w:r w:rsidRPr="00570C4A">
              <w:rPr>
                <w:sz w:val="28"/>
                <w:szCs w:val="28"/>
              </w:rPr>
              <w:t xml:space="preserve"> = </w:t>
            </w: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>ф</w:t>
            </w:r>
            <w:proofErr w:type="gramStart"/>
            <w:r w:rsidRPr="00570C4A">
              <w:rPr>
                <w:sz w:val="28"/>
                <w:szCs w:val="28"/>
              </w:rPr>
              <w:t xml:space="preserve"> :</w:t>
            </w:r>
            <w:proofErr w:type="gramEnd"/>
            <w:r w:rsidRPr="00570C4A"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 xml:space="preserve">о </w:t>
            </w:r>
            <w:r w:rsidRPr="00570C4A">
              <w:rPr>
                <w:sz w:val="28"/>
                <w:szCs w:val="28"/>
                <w:lang w:val="en-US"/>
              </w:rPr>
              <w:t>x</w:t>
            </w:r>
            <w:r w:rsidRPr="00570C4A">
              <w:rPr>
                <w:sz w:val="28"/>
                <w:szCs w:val="28"/>
              </w:rPr>
              <w:t xml:space="preserve"> 100%, где</w:t>
            </w: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ф  - фактическое коли</w:t>
            </w:r>
            <w:r w:rsidRPr="00570C4A">
              <w:rPr>
                <w:sz w:val="28"/>
                <w:szCs w:val="28"/>
              </w:rPr>
              <w:t>чество работников, прошедших медосмотры;</w:t>
            </w: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 xml:space="preserve">  - количество работников, по</w:t>
            </w:r>
            <w:r>
              <w:rPr>
                <w:sz w:val="28"/>
                <w:szCs w:val="28"/>
              </w:rPr>
              <w:t>д</w:t>
            </w:r>
            <w:r w:rsidRPr="00570C4A">
              <w:rPr>
                <w:sz w:val="28"/>
                <w:szCs w:val="28"/>
              </w:rPr>
              <w:t>лежащих медицинским осмотрам</w:t>
            </w:r>
          </w:p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0,5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E15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Обеспеченность работников структурного подразделения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 xml:space="preserve"> спецодеждой, </w:t>
            </w:r>
            <w:r>
              <w:rPr>
                <w:sz w:val="28"/>
                <w:szCs w:val="28"/>
              </w:rPr>
              <w:t>спец.</w:t>
            </w:r>
            <w:r w:rsidRPr="00570C4A">
              <w:rPr>
                <w:sz w:val="28"/>
                <w:szCs w:val="28"/>
              </w:rPr>
              <w:t xml:space="preserve"> обувью и другими </w:t>
            </w:r>
            <w:proofErr w:type="gramStart"/>
            <w:r w:rsidRPr="00570C4A">
              <w:rPr>
                <w:sz w:val="28"/>
                <w:szCs w:val="28"/>
              </w:rPr>
              <w:t>СИЗ</w:t>
            </w:r>
            <w:proofErr w:type="gramEnd"/>
            <w:r w:rsidRPr="00570C4A">
              <w:rPr>
                <w:sz w:val="28"/>
                <w:szCs w:val="28"/>
              </w:rPr>
              <w:t>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proofErr w:type="spellStart"/>
            <w:r w:rsidRPr="00570C4A">
              <w:rPr>
                <w:sz w:val="28"/>
                <w:szCs w:val="28"/>
              </w:rPr>
              <w:t>Дсиз</w:t>
            </w:r>
            <w:proofErr w:type="spellEnd"/>
            <w:r w:rsidRPr="00570C4A">
              <w:rPr>
                <w:sz w:val="28"/>
                <w:szCs w:val="28"/>
              </w:rPr>
              <w:t xml:space="preserve"> = </w:t>
            </w: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>с</w:t>
            </w:r>
            <w:proofErr w:type="gramStart"/>
            <w:r w:rsidRPr="00570C4A">
              <w:rPr>
                <w:sz w:val="28"/>
                <w:szCs w:val="28"/>
              </w:rPr>
              <w:t xml:space="preserve">  :</w:t>
            </w:r>
            <w:proofErr w:type="gramEnd"/>
            <w:r w:rsidRPr="00570C4A">
              <w:rPr>
                <w:sz w:val="28"/>
                <w:szCs w:val="28"/>
              </w:rPr>
              <w:t xml:space="preserve">  </w:t>
            </w: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 xml:space="preserve">о </w:t>
            </w:r>
            <w:r w:rsidRPr="00570C4A">
              <w:rPr>
                <w:sz w:val="28"/>
                <w:szCs w:val="28"/>
                <w:lang w:val="en-US"/>
              </w:rPr>
              <w:t>x</w:t>
            </w:r>
            <w:r w:rsidRPr="00570C4A">
              <w:rPr>
                <w:sz w:val="28"/>
                <w:szCs w:val="28"/>
              </w:rPr>
              <w:t xml:space="preserve"> 100 %,</w:t>
            </w: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 xml:space="preserve">Где </w:t>
            </w: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>с  - кол</w:t>
            </w:r>
            <w:r>
              <w:rPr>
                <w:sz w:val="28"/>
                <w:szCs w:val="28"/>
              </w:rPr>
              <w:t>ичество работников, обеспечен</w:t>
            </w:r>
            <w:r w:rsidRPr="00570C4A">
              <w:rPr>
                <w:sz w:val="28"/>
                <w:szCs w:val="28"/>
              </w:rPr>
              <w:t xml:space="preserve">ных </w:t>
            </w:r>
            <w:proofErr w:type="gramStart"/>
            <w:r w:rsidRPr="00570C4A">
              <w:rPr>
                <w:sz w:val="28"/>
                <w:szCs w:val="28"/>
              </w:rPr>
              <w:t>СИЗ</w:t>
            </w:r>
            <w:proofErr w:type="gramEnd"/>
            <w:r w:rsidRPr="00570C4A">
              <w:rPr>
                <w:sz w:val="28"/>
                <w:szCs w:val="28"/>
              </w:rPr>
              <w:t xml:space="preserve"> по нормам;</w:t>
            </w: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>о  - к</w:t>
            </w:r>
            <w:r>
              <w:rPr>
                <w:sz w:val="28"/>
                <w:szCs w:val="28"/>
              </w:rPr>
              <w:t>оличество работников в подразде</w:t>
            </w:r>
            <w:r w:rsidRPr="00570C4A">
              <w:rPr>
                <w:sz w:val="28"/>
                <w:szCs w:val="28"/>
              </w:rPr>
              <w:t>лении;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0,6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5F361B" w:rsidP="005F361B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E15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Уровень аттестации</w:t>
            </w:r>
            <w:r>
              <w:rPr>
                <w:sz w:val="28"/>
                <w:szCs w:val="28"/>
              </w:rPr>
              <w:t xml:space="preserve"> и спец. оценки</w:t>
            </w:r>
            <w:r w:rsidRPr="00570C4A">
              <w:rPr>
                <w:sz w:val="28"/>
                <w:szCs w:val="28"/>
              </w:rPr>
              <w:t xml:space="preserve"> рабочих мест по условиям труда в структурном подразделении</w:t>
            </w:r>
            <w:r>
              <w:rPr>
                <w:sz w:val="28"/>
                <w:szCs w:val="28"/>
              </w:rPr>
              <w:t xml:space="preserve"> (организации)</w:t>
            </w:r>
            <w:r w:rsidRPr="00570C4A">
              <w:rPr>
                <w:sz w:val="28"/>
                <w:szCs w:val="28"/>
              </w:rPr>
              <w:t>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proofErr w:type="spellStart"/>
            <w:r w:rsidRPr="00570C4A">
              <w:rPr>
                <w:sz w:val="28"/>
                <w:szCs w:val="28"/>
              </w:rPr>
              <w:t>Датт</w:t>
            </w:r>
            <w:proofErr w:type="spellEnd"/>
            <w:r w:rsidRPr="00570C4A">
              <w:rPr>
                <w:sz w:val="28"/>
                <w:szCs w:val="28"/>
              </w:rPr>
              <w:t xml:space="preserve"> = </w:t>
            </w:r>
            <w:r w:rsidRPr="00570C4A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570C4A">
              <w:rPr>
                <w:sz w:val="28"/>
                <w:szCs w:val="28"/>
              </w:rPr>
              <w:t>атт</w:t>
            </w:r>
            <w:proofErr w:type="spellEnd"/>
            <w:proofErr w:type="gramStart"/>
            <w:r w:rsidRPr="00570C4A">
              <w:rPr>
                <w:sz w:val="28"/>
                <w:szCs w:val="28"/>
              </w:rPr>
              <w:t xml:space="preserve"> :</w:t>
            </w:r>
            <w:proofErr w:type="gramEnd"/>
            <w:r w:rsidRPr="00570C4A"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  <w:lang w:val="en-US"/>
              </w:rPr>
              <w:t>No</w:t>
            </w:r>
            <w:r w:rsidRPr="00570C4A">
              <w:rPr>
                <w:sz w:val="28"/>
                <w:szCs w:val="28"/>
              </w:rPr>
              <w:t xml:space="preserve"> х 100%,</w:t>
            </w: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 xml:space="preserve">где </w:t>
            </w:r>
            <w:proofErr w:type="gramStart"/>
            <w:r w:rsidRPr="00570C4A">
              <w:rPr>
                <w:sz w:val="28"/>
                <w:szCs w:val="28"/>
                <w:lang w:val="en-US"/>
              </w:rPr>
              <w:t>N</w:t>
            </w:r>
            <w:proofErr w:type="spellStart"/>
            <w:proofErr w:type="gramEnd"/>
            <w:r w:rsidRPr="00570C4A">
              <w:rPr>
                <w:sz w:val="28"/>
                <w:szCs w:val="28"/>
              </w:rPr>
              <w:t>атт</w:t>
            </w:r>
            <w:proofErr w:type="spellEnd"/>
            <w:r w:rsidRPr="00570C4A">
              <w:rPr>
                <w:sz w:val="28"/>
                <w:szCs w:val="28"/>
              </w:rPr>
              <w:t xml:space="preserve"> – количество рабочих мест,</w:t>
            </w:r>
            <w:r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</w:rPr>
              <w:t>прошедших аттестацию</w:t>
            </w:r>
            <w:r>
              <w:rPr>
                <w:sz w:val="28"/>
                <w:szCs w:val="28"/>
              </w:rPr>
              <w:t xml:space="preserve"> и спец. оценку</w:t>
            </w:r>
            <w:r w:rsidRPr="00570C4A">
              <w:rPr>
                <w:sz w:val="28"/>
                <w:szCs w:val="28"/>
              </w:rPr>
              <w:t xml:space="preserve"> по условиям труда в отчетном периоде;</w:t>
            </w:r>
          </w:p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  <w:lang w:val="en-US"/>
              </w:rPr>
              <w:t>N</w:t>
            </w:r>
            <w:r w:rsidRPr="00570C4A">
              <w:rPr>
                <w:sz w:val="28"/>
                <w:szCs w:val="28"/>
              </w:rPr>
              <w:t>о – общее количество рабочих мест,</w:t>
            </w:r>
            <w:r>
              <w:rPr>
                <w:sz w:val="28"/>
                <w:szCs w:val="28"/>
              </w:rPr>
              <w:t xml:space="preserve"> </w:t>
            </w:r>
            <w:r w:rsidRPr="00570C4A">
              <w:rPr>
                <w:sz w:val="28"/>
                <w:szCs w:val="28"/>
              </w:rPr>
              <w:t>подлежащих аттестации</w:t>
            </w:r>
            <w:r>
              <w:rPr>
                <w:sz w:val="28"/>
                <w:szCs w:val="28"/>
              </w:rPr>
              <w:t xml:space="preserve"> и спец. оценки</w:t>
            </w:r>
            <w:r w:rsidRPr="00570C4A">
              <w:rPr>
                <w:sz w:val="28"/>
                <w:szCs w:val="28"/>
              </w:rPr>
              <w:t xml:space="preserve"> рабочих мест по условиям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0,4</w:t>
            </w: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5F361B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t xml:space="preserve">Наличие стенда, уголка по </w:t>
            </w:r>
            <w:r w:rsidRPr="00570C4A">
              <w:rPr>
                <w:sz w:val="28"/>
                <w:szCs w:val="28"/>
              </w:rPr>
              <w:lastRenderedPageBreak/>
              <w:t xml:space="preserve">охране труда в </w:t>
            </w:r>
            <w:r>
              <w:rPr>
                <w:sz w:val="28"/>
                <w:szCs w:val="28"/>
              </w:rPr>
              <w:t>структурном подразделении (организации), где работает уполномо</w:t>
            </w:r>
            <w:r w:rsidRPr="00570C4A">
              <w:rPr>
                <w:sz w:val="28"/>
                <w:szCs w:val="28"/>
              </w:rPr>
              <w:t>ченный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 w:rsidRPr="00570C4A">
              <w:rPr>
                <w:sz w:val="28"/>
                <w:szCs w:val="28"/>
              </w:rPr>
              <w:lastRenderedPageBreak/>
              <w:t>0,4</w:t>
            </w:r>
          </w:p>
          <w:p w:rsidR="00D14E15" w:rsidRPr="00570C4A" w:rsidRDefault="00D14E15" w:rsidP="00D14E15">
            <w:pPr>
              <w:ind w:rightChars="77" w:right="169" w:firstLine="720"/>
              <w:jc w:val="center"/>
              <w:rPr>
                <w:sz w:val="28"/>
                <w:szCs w:val="28"/>
              </w:rPr>
            </w:pPr>
          </w:p>
        </w:tc>
      </w:tr>
      <w:tr w:rsidR="00D14E15" w:rsidRPr="00570C4A" w:rsidTr="00030205"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5F361B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14E15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о привлечении к ответственности виновных лиц, допустивших нарушения требований охраны труда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Pr="00570C4A" w:rsidRDefault="00D14E15" w:rsidP="00D14E15">
            <w:pPr>
              <w:ind w:rightChars="77" w:right="169" w:firstLine="72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5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</w:p>
          <w:p w:rsidR="00D14E15" w:rsidRPr="00570C4A" w:rsidRDefault="00D14E15" w:rsidP="00D14E15">
            <w:pPr>
              <w:ind w:rightChars="77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385182" w:rsidRPr="00085E3C" w:rsidRDefault="00385182" w:rsidP="005F361B">
      <w:pPr>
        <w:spacing w:after="0" w:line="240" w:lineRule="auto"/>
        <w:ind w:rightChars="77" w:right="169"/>
        <w:jc w:val="both"/>
        <w:rPr>
          <w:rFonts w:ascii="Times New Roman" w:hAnsi="Times New Roman" w:cs="Times New Roman"/>
          <w:sz w:val="28"/>
          <w:szCs w:val="28"/>
        </w:rPr>
      </w:pP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* В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** данный показатель учитывается,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3. Ранжирование участников смотра-конкурса по значениям вышеперечисленных  показателей с поправкой на весовой коэффициент определяет место уполномоченного, начиная с лучшего значения (первое место) и заканчивая худшим (последнее место):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 =  Б</w:t>
      </w:r>
      <w:proofErr w:type="spell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 </w:t>
      </w:r>
      <w:r w:rsidRPr="00085E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5E3C">
        <w:rPr>
          <w:rFonts w:ascii="Times New Roman" w:hAnsi="Times New Roman" w:cs="Times New Roman"/>
          <w:sz w:val="28"/>
          <w:szCs w:val="28"/>
        </w:rPr>
        <w:t xml:space="preserve">  В</w:t>
      </w:r>
      <w:proofErr w:type="spell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>,</w:t>
      </w:r>
    </w:p>
    <w:p w:rsidR="00124BCD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где Р</w:t>
      </w:r>
      <w:proofErr w:type="spellStart"/>
      <w:proofErr w:type="gram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 -  ранг участника смотра-конкурса по отдельному (</w:t>
      </w:r>
      <w:proofErr w:type="spell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>-му) показателю (в баллах);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– количество баллов, присваиваемых в  обратной зависимости от места, занимаемого участником смотра-конкурса в зависимости от значения каждого показателя;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– весовой коэффициент (от 0 до 1).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E3C">
        <w:rPr>
          <w:rFonts w:ascii="Times New Roman" w:hAnsi="Times New Roman" w:cs="Times New Roman"/>
          <w:sz w:val="28"/>
          <w:szCs w:val="28"/>
        </w:rPr>
        <w:t>Наивысшее число баллов получает участник смотра-конкурса (численно равное количеству участников), занявший по данному показателю первое  место.</w:t>
      </w:r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Участнику, занявшему последнее место, присваивается 1 балл.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Полученные ранги (по всем показателям) суммируются. Рейтинг участника  смотра-конкурса определяется по формуле: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5E3C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= ∑  Р</w:t>
      </w:r>
      <w:proofErr w:type="spell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= Р1  +  Р2  +   . . .   +  Р</w:t>
      </w:r>
      <w:r w:rsidRPr="00085E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5E3C">
        <w:rPr>
          <w:rFonts w:ascii="Times New Roman" w:hAnsi="Times New Roman" w:cs="Times New Roman"/>
          <w:sz w:val="28"/>
          <w:szCs w:val="28"/>
        </w:rPr>
        <w:t>,</w:t>
      </w:r>
      <w:r w:rsidR="00641CBF" w:rsidRPr="0008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E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>=1</w:t>
      </w:r>
      <w:r w:rsidR="00641CBF" w:rsidRPr="00085E3C">
        <w:rPr>
          <w:rFonts w:ascii="Times New Roman" w:hAnsi="Times New Roman" w:cs="Times New Roman"/>
          <w:sz w:val="28"/>
          <w:szCs w:val="28"/>
        </w:rPr>
        <w:t xml:space="preserve"> </w:t>
      </w:r>
      <w:r w:rsidRPr="00085E3C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085E3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85E3C">
        <w:rPr>
          <w:rFonts w:ascii="Times New Roman" w:hAnsi="Times New Roman" w:cs="Times New Roman"/>
          <w:sz w:val="28"/>
          <w:szCs w:val="28"/>
        </w:rPr>
        <w:t xml:space="preserve"> – рейтинг участника конкурса (в баллах);</w:t>
      </w:r>
    </w:p>
    <w:p w:rsidR="00124BCD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5E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5E3C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085E3C">
        <w:rPr>
          <w:rFonts w:ascii="Times New Roman" w:hAnsi="Times New Roman" w:cs="Times New Roman"/>
          <w:sz w:val="28"/>
          <w:szCs w:val="28"/>
        </w:rPr>
        <w:t xml:space="preserve"> показателей смотра-конкурса.</w:t>
      </w:r>
    </w:p>
    <w:p w:rsidR="00570C4A" w:rsidRPr="00085E3C" w:rsidRDefault="00570C4A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Чем больше значение рейтинга, тем выше оценка деятельности уполномоченного и соответственно – более высокое место по итогам смотра-конкурса.</w:t>
      </w:r>
    </w:p>
    <w:p w:rsidR="001A5BC1" w:rsidRPr="00085E3C" w:rsidRDefault="001A5B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По итогам конкурса отбираются 6 кандидатов, после чего проводится финальная часть:</w:t>
      </w:r>
    </w:p>
    <w:p w:rsidR="001A5BC1" w:rsidRPr="00085E3C" w:rsidRDefault="001A5BC1" w:rsidP="00085E3C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- теоретическая часть (проверка знаний</w:t>
      </w:r>
      <w:proofErr w:type="gramStart"/>
      <w:r w:rsidR="000F5322" w:rsidRPr="00085E3C">
        <w:rPr>
          <w:rFonts w:ascii="Times New Roman" w:hAnsi="Times New Roman" w:cs="Times New Roman"/>
          <w:sz w:val="28"/>
          <w:szCs w:val="28"/>
        </w:rPr>
        <w:t xml:space="preserve"> </w:t>
      </w:r>
      <w:r w:rsidR="00577BDB" w:rsidRPr="00085E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77BDB" w:rsidRPr="0008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729" w:rsidRPr="00085E3C">
        <w:rPr>
          <w:rFonts w:ascii="Times New Roman" w:hAnsi="Times New Roman" w:cs="Times New Roman"/>
          <w:sz w:val="28"/>
          <w:szCs w:val="28"/>
        </w:rPr>
        <w:t>«</w:t>
      </w:r>
      <w:r w:rsidR="00577BDB" w:rsidRPr="00085E3C">
        <w:rPr>
          <w:rFonts w:ascii="Times New Roman" w:hAnsi="Times New Roman" w:cs="Times New Roman"/>
          <w:sz w:val="28"/>
          <w:szCs w:val="28"/>
        </w:rPr>
        <w:t>Т</w:t>
      </w:r>
      <w:r w:rsidR="00230729" w:rsidRPr="00085E3C">
        <w:rPr>
          <w:rFonts w:ascii="Times New Roman" w:hAnsi="Times New Roman" w:cs="Times New Roman"/>
          <w:sz w:val="28"/>
          <w:szCs w:val="28"/>
        </w:rPr>
        <w:t>рудовой кодекс</w:t>
      </w:r>
      <w:r w:rsidR="00FE0822" w:rsidRPr="00085E3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77BDB" w:rsidRPr="00085E3C">
        <w:rPr>
          <w:rFonts w:ascii="Times New Roman" w:hAnsi="Times New Roman" w:cs="Times New Roman"/>
          <w:sz w:val="28"/>
          <w:szCs w:val="28"/>
        </w:rPr>
        <w:t>Ф</w:t>
      </w:r>
      <w:r w:rsidR="00FE0822" w:rsidRPr="00085E3C">
        <w:rPr>
          <w:rFonts w:ascii="Times New Roman" w:hAnsi="Times New Roman" w:cs="Times New Roman"/>
          <w:sz w:val="28"/>
          <w:szCs w:val="28"/>
        </w:rPr>
        <w:t>едерации</w:t>
      </w:r>
      <w:r w:rsidR="00230729" w:rsidRPr="00085E3C">
        <w:rPr>
          <w:rFonts w:ascii="Times New Roman" w:hAnsi="Times New Roman" w:cs="Times New Roman"/>
          <w:sz w:val="28"/>
          <w:szCs w:val="28"/>
        </w:rPr>
        <w:t>»</w:t>
      </w:r>
      <w:r w:rsidR="00FE0822" w:rsidRPr="00085E3C">
        <w:rPr>
          <w:rFonts w:ascii="Times New Roman" w:hAnsi="Times New Roman" w:cs="Times New Roman"/>
          <w:sz w:val="28"/>
          <w:szCs w:val="28"/>
        </w:rPr>
        <w:t xml:space="preserve"> от 30.12.2001 №197-ФЗ (ред. от 02.04.2014) (с изм. и доп., вступ. в силу с 13.04.2014)</w:t>
      </w:r>
      <w:r w:rsidR="00BE1F5A" w:rsidRPr="00085E3C">
        <w:rPr>
          <w:rFonts w:ascii="Times New Roman" w:hAnsi="Times New Roman" w:cs="Times New Roman"/>
          <w:sz w:val="28"/>
          <w:szCs w:val="28"/>
        </w:rPr>
        <w:t>;</w:t>
      </w:r>
      <w:r w:rsidR="00FE0822" w:rsidRPr="00085E3C">
        <w:rPr>
          <w:rFonts w:ascii="Times New Roman" w:hAnsi="Times New Roman" w:cs="Times New Roman"/>
          <w:sz w:val="28"/>
          <w:szCs w:val="28"/>
        </w:rPr>
        <w:t xml:space="preserve"> «Об обязательном социальном </w:t>
      </w:r>
      <w:r w:rsidR="00FE0822" w:rsidRPr="00085E3C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страховании от несчастных случаев на производстве и профессиональных заболеваний» Федеральный закон РФ от 24 июля 1998года № </w:t>
      </w:r>
      <w:r w:rsidR="00577BDB" w:rsidRPr="00085E3C">
        <w:rPr>
          <w:rFonts w:ascii="Times New Roman" w:hAnsi="Times New Roman" w:cs="Times New Roman"/>
          <w:sz w:val="28"/>
          <w:szCs w:val="28"/>
        </w:rPr>
        <w:t>125</w:t>
      </w:r>
      <w:r w:rsidR="00FE0822" w:rsidRPr="00085E3C">
        <w:rPr>
          <w:rFonts w:ascii="Times New Roman" w:hAnsi="Times New Roman" w:cs="Times New Roman"/>
          <w:sz w:val="28"/>
          <w:szCs w:val="28"/>
        </w:rPr>
        <w:t>-</w:t>
      </w:r>
      <w:r w:rsidR="00BE1F5A" w:rsidRPr="00085E3C">
        <w:rPr>
          <w:rFonts w:ascii="Times New Roman" w:hAnsi="Times New Roman" w:cs="Times New Roman"/>
          <w:sz w:val="28"/>
          <w:szCs w:val="28"/>
        </w:rPr>
        <w:t>ФЗ;</w:t>
      </w:r>
      <w:r w:rsidR="00FE0822" w:rsidRPr="00085E3C">
        <w:rPr>
          <w:rFonts w:ascii="Times New Roman" w:hAnsi="Times New Roman" w:cs="Times New Roman"/>
          <w:sz w:val="28"/>
          <w:szCs w:val="28"/>
        </w:rPr>
        <w:t xml:space="preserve"> Федеральный закон от 28.12.2013 №426-ФЗ «О специальной оценки условий труда»</w:t>
      </w:r>
      <w:r w:rsidR="00BE1F5A" w:rsidRPr="00085E3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77BDB" w:rsidRPr="00085E3C">
        <w:rPr>
          <w:rFonts w:ascii="Times New Roman" w:hAnsi="Times New Roman" w:cs="Times New Roman"/>
          <w:sz w:val="28"/>
          <w:szCs w:val="28"/>
        </w:rPr>
        <w:t xml:space="preserve"> Пос</w:t>
      </w:r>
      <w:r w:rsidR="00BE1F5A" w:rsidRPr="00085E3C">
        <w:rPr>
          <w:rFonts w:ascii="Times New Roman" w:hAnsi="Times New Roman" w:cs="Times New Roman"/>
          <w:sz w:val="28"/>
          <w:szCs w:val="28"/>
        </w:rPr>
        <w:t>тановление Минтруда РФ от 24 октября 2002г</w:t>
      </w:r>
      <w:r w:rsidRPr="00085E3C">
        <w:rPr>
          <w:rFonts w:ascii="Times New Roman" w:hAnsi="Times New Roman" w:cs="Times New Roman"/>
          <w:sz w:val="28"/>
          <w:szCs w:val="28"/>
        </w:rPr>
        <w:t>.</w:t>
      </w:r>
      <w:r w:rsidR="00BE1F5A" w:rsidRPr="00085E3C">
        <w:rPr>
          <w:rFonts w:ascii="Times New Roman" w:hAnsi="Times New Roman" w:cs="Times New Roman"/>
          <w:sz w:val="28"/>
          <w:szCs w:val="28"/>
        </w:rPr>
        <w:t xml:space="preserve">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570C4A" w:rsidRPr="00085E3C" w:rsidRDefault="001A5BC1" w:rsidP="005F361B">
      <w:pPr>
        <w:spacing w:after="0" w:line="240" w:lineRule="auto"/>
        <w:ind w:rightChars="77" w:right="1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3C">
        <w:rPr>
          <w:rFonts w:ascii="Times New Roman" w:hAnsi="Times New Roman" w:cs="Times New Roman"/>
          <w:sz w:val="28"/>
          <w:szCs w:val="28"/>
        </w:rPr>
        <w:t>- практическая часть (викторина</w:t>
      </w:r>
      <w:r w:rsidR="00577BDB" w:rsidRPr="00085E3C">
        <w:rPr>
          <w:rFonts w:ascii="Times New Roman" w:hAnsi="Times New Roman" w:cs="Times New Roman"/>
          <w:sz w:val="28"/>
          <w:szCs w:val="28"/>
        </w:rPr>
        <w:t>, деловая игра и т.д.</w:t>
      </w:r>
      <w:r w:rsidRPr="00085E3C">
        <w:rPr>
          <w:rFonts w:ascii="Times New Roman" w:hAnsi="Times New Roman" w:cs="Times New Roman"/>
          <w:sz w:val="28"/>
          <w:szCs w:val="28"/>
        </w:rPr>
        <w:t>).</w:t>
      </w:r>
      <w:bookmarkEnd w:id="0"/>
    </w:p>
    <w:sectPr w:rsidR="00570C4A" w:rsidRPr="000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F1" w:rsidRDefault="009E78F1" w:rsidP="00E1038D">
      <w:pPr>
        <w:spacing w:after="0" w:line="240" w:lineRule="auto"/>
      </w:pPr>
      <w:r>
        <w:separator/>
      </w:r>
    </w:p>
  </w:endnote>
  <w:endnote w:type="continuationSeparator" w:id="0">
    <w:p w:rsidR="009E78F1" w:rsidRDefault="009E78F1" w:rsidP="00E1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F1" w:rsidRDefault="009E78F1" w:rsidP="00E1038D">
      <w:pPr>
        <w:spacing w:after="0" w:line="240" w:lineRule="auto"/>
      </w:pPr>
      <w:r>
        <w:separator/>
      </w:r>
    </w:p>
  </w:footnote>
  <w:footnote w:type="continuationSeparator" w:id="0">
    <w:p w:rsidR="009E78F1" w:rsidRDefault="009E78F1" w:rsidP="00E1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124"/>
    <w:multiLevelType w:val="multilevel"/>
    <w:tmpl w:val="FC9ED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3240AB"/>
    <w:multiLevelType w:val="hybridMultilevel"/>
    <w:tmpl w:val="23F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98D"/>
    <w:multiLevelType w:val="hybridMultilevel"/>
    <w:tmpl w:val="3F84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2F18"/>
    <w:multiLevelType w:val="multilevel"/>
    <w:tmpl w:val="C9741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">
    <w:nsid w:val="311B2810"/>
    <w:multiLevelType w:val="hybridMultilevel"/>
    <w:tmpl w:val="9C8AF38C"/>
    <w:lvl w:ilvl="0" w:tplc="A420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47BB2"/>
    <w:multiLevelType w:val="multilevel"/>
    <w:tmpl w:val="5988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4CFF2680"/>
    <w:multiLevelType w:val="multilevel"/>
    <w:tmpl w:val="7D7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A38AC"/>
    <w:multiLevelType w:val="multilevel"/>
    <w:tmpl w:val="C6E61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8B3C13"/>
    <w:multiLevelType w:val="multilevel"/>
    <w:tmpl w:val="DE9EF1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86401CC"/>
    <w:multiLevelType w:val="multilevel"/>
    <w:tmpl w:val="4368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718D716E"/>
    <w:multiLevelType w:val="hybridMultilevel"/>
    <w:tmpl w:val="45A2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690A"/>
    <w:multiLevelType w:val="multilevel"/>
    <w:tmpl w:val="DB82A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3"/>
    <w:rsid w:val="00085E3C"/>
    <w:rsid w:val="00090AE4"/>
    <w:rsid w:val="000A2713"/>
    <w:rsid w:val="000B4490"/>
    <w:rsid w:val="000D76CD"/>
    <w:rsid w:val="000E5D1B"/>
    <w:rsid w:val="000F5322"/>
    <w:rsid w:val="000F7E0B"/>
    <w:rsid w:val="00124BCD"/>
    <w:rsid w:val="00165E29"/>
    <w:rsid w:val="00171793"/>
    <w:rsid w:val="0019300B"/>
    <w:rsid w:val="001A2366"/>
    <w:rsid w:val="001A5BC1"/>
    <w:rsid w:val="001E2DDA"/>
    <w:rsid w:val="001E4BF0"/>
    <w:rsid w:val="00230729"/>
    <w:rsid w:val="002E12EC"/>
    <w:rsid w:val="002F01A8"/>
    <w:rsid w:val="00385182"/>
    <w:rsid w:val="003F4975"/>
    <w:rsid w:val="0042314D"/>
    <w:rsid w:val="004255B9"/>
    <w:rsid w:val="00445027"/>
    <w:rsid w:val="00445D85"/>
    <w:rsid w:val="00473F92"/>
    <w:rsid w:val="004974CE"/>
    <w:rsid w:val="004E038E"/>
    <w:rsid w:val="004E7F48"/>
    <w:rsid w:val="004F7F15"/>
    <w:rsid w:val="00507C7B"/>
    <w:rsid w:val="005225BE"/>
    <w:rsid w:val="0056060D"/>
    <w:rsid w:val="005615E1"/>
    <w:rsid w:val="00570C4A"/>
    <w:rsid w:val="00575E61"/>
    <w:rsid w:val="00577BDB"/>
    <w:rsid w:val="005E2BE5"/>
    <w:rsid w:val="005F361B"/>
    <w:rsid w:val="00611432"/>
    <w:rsid w:val="00641CBF"/>
    <w:rsid w:val="00687788"/>
    <w:rsid w:val="006B4E9E"/>
    <w:rsid w:val="006E0F66"/>
    <w:rsid w:val="006E68EE"/>
    <w:rsid w:val="006F6DFA"/>
    <w:rsid w:val="00724E9D"/>
    <w:rsid w:val="00732CED"/>
    <w:rsid w:val="0073730D"/>
    <w:rsid w:val="0076300A"/>
    <w:rsid w:val="00772888"/>
    <w:rsid w:val="00775214"/>
    <w:rsid w:val="00790587"/>
    <w:rsid w:val="0080390A"/>
    <w:rsid w:val="00810F19"/>
    <w:rsid w:val="00833BC4"/>
    <w:rsid w:val="00843AC1"/>
    <w:rsid w:val="008821B7"/>
    <w:rsid w:val="00890636"/>
    <w:rsid w:val="00891D3C"/>
    <w:rsid w:val="008A43A8"/>
    <w:rsid w:val="008D3E78"/>
    <w:rsid w:val="008D4BA5"/>
    <w:rsid w:val="009232D0"/>
    <w:rsid w:val="009E1EC1"/>
    <w:rsid w:val="009E6516"/>
    <w:rsid w:val="009E78F1"/>
    <w:rsid w:val="00A52401"/>
    <w:rsid w:val="00A8462F"/>
    <w:rsid w:val="00A9390B"/>
    <w:rsid w:val="00AB66FF"/>
    <w:rsid w:val="00AF3CF4"/>
    <w:rsid w:val="00B12CDB"/>
    <w:rsid w:val="00B25EED"/>
    <w:rsid w:val="00B42F5B"/>
    <w:rsid w:val="00B512E2"/>
    <w:rsid w:val="00B63956"/>
    <w:rsid w:val="00B7432A"/>
    <w:rsid w:val="00BB02FB"/>
    <w:rsid w:val="00BD51FD"/>
    <w:rsid w:val="00BE1F5A"/>
    <w:rsid w:val="00BE5E65"/>
    <w:rsid w:val="00C43F7C"/>
    <w:rsid w:val="00C465F5"/>
    <w:rsid w:val="00CA2F31"/>
    <w:rsid w:val="00CA4458"/>
    <w:rsid w:val="00CB6B52"/>
    <w:rsid w:val="00CC5DBC"/>
    <w:rsid w:val="00CE78BD"/>
    <w:rsid w:val="00D14E15"/>
    <w:rsid w:val="00D27A0A"/>
    <w:rsid w:val="00D41C09"/>
    <w:rsid w:val="00D50C26"/>
    <w:rsid w:val="00D94B94"/>
    <w:rsid w:val="00DA11C4"/>
    <w:rsid w:val="00DA32FC"/>
    <w:rsid w:val="00DB1C44"/>
    <w:rsid w:val="00DB764C"/>
    <w:rsid w:val="00E1038D"/>
    <w:rsid w:val="00E16DA5"/>
    <w:rsid w:val="00EA3003"/>
    <w:rsid w:val="00EE2913"/>
    <w:rsid w:val="00F45C53"/>
    <w:rsid w:val="00F82B9E"/>
    <w:rsid w:val="00F92505"/>
    <w:rsid w:val="00FB6EB3"/>
    <w:rsid w:val="00FD091F"/>
    <w:rsid w:val="00FD5708"/>
    <w:rsid w:val="00FE0822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4"/>
  </w:style>
  <w:style w:type="paragraph" w:styleId="1">
    <w:name w:val="heading 1"/>
    <w:basedOn w:val="a"/>
    <w:link w:val="10"/>
    <w:uiPriority w:val="9"/>
    <w:qFormat/>
    <w:rsid w:val="009E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F7F15"/>
    <w:pPr>
      <w:spacing w:after="0" w:line="240" w:lineRule="auto"/>
      <w:ind w:left="720"/>
      <w:jc w:val="both"/>
    </w:pPr>
    <w:rPr>
      <w:rFonts w:ascii="Verdana" w:eastAsia="Calibri" w:hAnsi="Verdana" w:cs="Verdana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7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7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70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70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570C4A"/>
    <w:rPr>
      <w:vertAlign w:val="superscript"/>
    </w:rPr>
  </w:style>
  <w:style w:type="table" w:styleId="a8">
    <w:name w:val="Table Grid"/>
    <w:basedOn w:val="a1"/>
    <w:rsid w:val="0057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14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1A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1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38D"/>
  </w:style>
  <w:style w:type="character" w:customStyle="1" w:styleId="10">
    <w:name w:val="Заголовок 1 Знак"/>
    <w:basedOn w:val="a0"/>
    <w:link w:val="1"/>
    <w:uiPriority w:val="9"/>
    <w:rsid w:val="009E1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44"/>
  </w:style>
  <w:style w:type="paragraph" w:styleId="1">
    <w:name w:val="heading 1"/>
    <w:basedOn w:val="a"/>
    <w:link w:val="10"/>
    <w:uiPriority w:val="9"/>
    <w:qFormat/>
    <w:rsid w:val="009E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F7F15"/>
    <w:pPr>
      <w:spacing w:after="0" w:line="240" w:lineRule="auto"/>
      <w:ind w:left="720"/>
      <w:jc w:val="both"/>
    </w:pPr>
    <w:rPr>
      <w:rFonts w:ascii="Verdana" w:eastAsia="Calibri" w:hAnsi="Verdana" w:cs="Verdana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7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7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70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70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570C4A"/>
    <w:rPr>
      <w:vertAlign w:val="superscript"/>
    </w:rPr>
  </w:style>
  <w:style w:type="table" w:styleId="a8">
    <w:name w:val="Table Grid"/>
    <w:basedOn w:val="a1"/>
    <w:rsid w:val="0057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14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1A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1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38D"/>
  </w:style>
  <w:style w:type="character" w:customStyle="1" w:styleId="10">
    <w:name w:val="Заголовок 1 Знак"/>
    <w:basedOn w:val="a0"/>
    <w:link w:val="1"/>
    <w:uiPriority w:val="9"/>
    <w:rsid w:val="009E1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F349-DB51-48A7-A2D7-B35BC4E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Kabinet_301</cp:lastModifiedBy>
  <cp:revision>9</cp:revision>
  <cp:lastPrinted>2016-01-27T06:57:00Z</cp:lastPrinted>
  <dcterms:created xsi:type="dcterms:W3CDTF">2016-01-20T12:49:00Z</dcterms:created>
  <dcterms:modified xsi:type="dcterms:W3CDTF">2016-01-27T09:06:00Z</dcterms:modified>
</cp:coreProperties>
</file>