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F" w:rsidRPr="00AE58FD"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rPr>
      </w:pPr>
      <w:r w:rsidRPr="00AE58FD">
        <w:rPr>
          <w:b/>
          <w:spacing w:val="-15"/>
        </w:rPr>
        <w:t>УТВЕРЖДЕНО</w:t>
      </w:r>
    </w:p>
    <w:p w:rsidR="00E15EDF" w:rsidRPr="00AE58FD" w:rsidRDefault="006C2BA2" w:rsidP="00EB0C17">
      <w:pPr>
        <w:shd w:val="clear" w:color="auto" w:fill="FFFFFF"/>
        <w:spacing w:line="360" w:lineRule="auto"/>
        <w:ind w:hanging="149"/>
        <w:jc w:val="right"/>
        <w:rPr>
          <w:spacing w:val="-12"/>
        </w:rPr>
      </w:pPr>
      <w:r w:rsidRPr="00AE58FD">
        <w:rPr>
          <w:spacing w:val="-12"/>
        </w:rPr>
        <w:t xml:space="preserve">на заседании </w:t>
      </w:r>
      <w:r w:rsidR="00E26542">
        <w:rPr>
          <w:spacing w:val="-12"/>
        </w:rPr>
        <w:t>Президиума</w:t>
      </w:r>
    </w:p>
    <w:p w:rsidR="00E15EDF" w:rsidRPr="00D93679" w:rsidRDefault="006C2BA2" w:rsidP="00D93679">
      <w:pPr>
        <w:shd w:val="clear" w:color="auto" w:fill="FFFFFF"/>
        <w:tabs>
          <w:tab w:val="left" w:pos="14317"/>
        </w:tabs>
        <w:spacing w:line="360" w:lineRule="auto"/>
        <w:ind w:hanging="149"/>
        <w:jc w:val="right"/>
      </w:pPr>
      <w:r w:rsidRPr="00AE58FD">
        <w:t xml:space="preserve">    № </w:t>
      </w:r>
      <w:r w:rsidR="009342F4">
        <w:t>6-4</w:t>
      </w:r>
      <w:r w:rsidR="00C56EC5">
        <w:t xml:space="preserve"> </w:t>
      </w:r>
      <w:r w:rsidR="0083112B" w:rsidRPr="00AE58FD">
        <w:t>«</w:t>
      </w:r>
      <w:r w:rsidR="009342F4">
        <w:t>24.06.2019</w:t>
      </w:r>
      <w:r w:rsidR="00E15EDF" w:rsidRPr="00AE58FD">
        <w:t xml:space="preserve">» </w:t>
      </w:r>
      <w:r w:rsidR="00D93679">
        <w:t>.</w:t>
      </w:r>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D919EE">
        <w:rPr>
          <w:b/>
          <w:sz w:val="28"/>
          <w:szCs w:val="28"/>
        </w:rPr>
        <w:t>2</w:t>
      </w:r>
      <w:r w:rsidRPr="00AE58FD">
        <w:rPr>
          <w:b/>
          <w:sz w:val="28"/>
          <w:szCs w:val="28"/>
        </w:rPr>
        <w:t xml:space="preserve"> полугодие 201</w:t>
      </w:r>
      <w:r w:rsidR="00FE6BC3">
        <w:rPr>
          <w:b/>
          <w:sz w:val="28"/>
          <w:szCs w:val="28"/>
        </w:rPr>
        <w:t>9</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A0414" w:rsidP="00D234B8">
            <w:pPr>
              <w:spacing w:line="240" w:lineRule="atLeast"/>
              <w:jc w:val="center"/>
              <w:rPr>
                <w:b/>
                <w:bCs/>
              </w:rPr>
            </w:pPr>
            <w:r w:rsidRPr="00AE58FD">
              <w:rPr>
                <w:b/>
                <w:bCs/>
              </w:rPr>
              <w:t>Наименование мероприятия</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A0414" w:rsidP="00D234B8">
            <w:pPr>
              <w:spacing w:line="240" w:lineRule="atLeast"/>
              <w:jc w:val="center"/>
              <w:rPr>
                <w:b/>
                <w:bCs/>
              </w:rPr>
            </w:pPr>
            <w:proofErr w:type="gramStart"/>
            <w:r w:rsidRPr="00AE58FD">
              <w:rPr>
                <w:b/>
                <w:bCs/>
              </w:rPr>
              <w:t>Ответственные</w:t>
            </w:r>
            <w:proofErr w:type="gramEnd"/>
            <w:r w:rsidRPr="00AE58FD">
              <w:rPr>
                <w:b/>
                <w:bCs/>
              </w:rPr>
              <w:t xml:space="preserve"> за подготовку вопроса</w:t>
            </w:r>
          </w:p>
        </w:tc>
      </w:tr>
      <w:tr w:rsidR="00C4310F" w:rsidRPr="00AE58FD" w:rsidTr="003E2CEA">
        <w:tc>
          <w:tcPr>
            <w:tcW w:w="457" w:type="dxa"/>
          </w:tcPr>
          <w:p w:rsidR="00C4310F" w:rsidRPr="00AE58FD" w:rsidRDefault="00C4310F" w:rsidP="00D234B8">
            <w:pPr>
              <w:spacing w:line="240" w:lineRule="atLeast"/>
              <w:jc w:val="center"/>
              <w:rPr>
                <w:b/>
                <w:bCs/>
              </w:rPr>
            </w:pPr>
          </w:p>
        </w:tc>
        <w:tc>
          <w:tcPr>
            <w:tcW w:w="15066" w:type="dxa"/>
            <w:gridSpan w:val="3"/>
          </w:tcPr>
          <w:p w:rsidR="00C4310F" w:rsidRPr="00AE58FD" w:rsidRDefault="00C4310F" w:rsidP="00C4310F">
            <w:pPr>
              <w:spacing w:line="240" w:lineRule="atLeast"/>
              <w:jc w:val="center"/>
              <w:rPr>
                <w:b/>
                <w:bCs/>
              </w:rPr>
            </w:pPr>
            <w:r>
              <w:rPr>
                <w:b/>
                <w:bCs/>
              </w:rPr>
              <w:t>1 Совет Ассоциации территориальных объединений организаций профсоюзов ЦФО</w:t>
            </w:r>
          </w:p>
        </w:tc>
      </w:tr>
      <w:tr w:rsidR="00C4310F" w:rsidRPr="00AE58FD" w:rsidTr="00274ABA">
        <w:tc>
          <w:tcPr>
            <w:tcW w:w="457" w:type="dxa"/>
          </w:tcPr>
          <w:p w:rsidR="00C4310F" w:rsidRPr="00AE58FD" w:rsidRDefault="009342F4" w:rsidP="00D234B8">
            <w:pPr>
              <w:spacing w:line="240" w:lineRule="atLeast"/>
              <w:jc w:val="center"/>
              <w:rPr>
                <w:b/>
                <w:bCs/>
              </w:rPr>
            </w:pPr>
            <w:r>
              <w:rPr>
                <w:b/>
                <w:bCs/>
              </w:rPr>
              <w:t>1</w:t>
            </w:r>
          </w:p>
        </w:tc>
        <w:tc>
          <w:tcPr>
            <w:tcW w:w="7911" w:type="dxa"/>
          </w:tcPr>
          <w:p w:rsidR="00C4310F" w:rsidRDefault="00C4310F" w:rsidP="00C4310F">
            <w:pPr>
              <w:spacing w:line="240" w:lineRule="atLeast"/>
              <w:jc w:val="center"/>
              <w:rPr>
                <w:bCs/>
              </w:rPr>
            </w:pPr>
            <w:r w:rsidRPr="00C4310F">
              <w:rPr>
                <w:bCs/>
              </w:rPr>
              <w:t xml:space="preserve">Заседание </w:t>
            </w:r>
            <w:proofErr w:type="gramStart"/>
            <w:r w:rsidRPr="00C4310F">
              <w:rPr>
                <w:bCs/>
              </w:rPr>
              <w:t>Совета Ассоциации территориальных объединений организаций профсоюзов</w:t>
            </w:r>
            <w:proofErr w:type="gramEnd"/>
            <w:r w:rsidRPr="00C4310F">
              <w:rPr>
                <w:bCs/>
              </w:rPr>
              <w:t xml:space="preserve"> ЦФО с повесткой дня</w:t>
            </w:r>
            <w:r>
              <w:rPr>
                <w:bCs/>
              </w:rPr>
              <w:t>:</w:t>
            </w:r>
            <w:r w:rsidRPr="00C4310F">
              <w:rPr>
                <w:bCs/>
              </w:rPr>
              <w:t xml:space="preserve"> </w:t>
            </w:r>
          </w:p>
          <w:p w:rsidR="00C4310F" w:rsidRDefault="00C4310F" w:rsidP="00C4310F">
            <w:pPr>
              <w:spacing w:line="240" w:lineRule="atLeast"/>
              <w:jc w:val="both"/>
            </w:pPr>
            <w:r>
              <w:t>1. О работе Липецкого  областного союза организаций профсоюзов</w:t>
            </w:r>
          </w:p>
          <w:p w:rsidR="00C4310F" w:rsidRDefault="00C4310F" w:rsidP="00C4310F">
            <w:pPr>
              <w:spacing w:line="240" w:lineRule="atLeast"/>
              <w:jc w:val="both"/>
            </w:pPr>
            <w:r>
              <w:t xml:space="preserve"> «Федерация профсоюзов Липецкой области» по реализации Концепции молодежной политики профсоюзов.</w:t>
            </w:r>
          </w:p>
          <w:p w:rsidR="00C4310F" w:rsidRDefault="00C4310F" w:rsidP="00C4310F">
            <w:pPr>
              <w:spacing w:line="240" w:lineRule="atLeast"/>
              <w:jc w:val="both"/>
            </w:pPr>
            <w:r>
              <w:t xml:space="preserve">2 О ходе реализации постановления Генерального Совета ФНПР от 12.02.2019 №10-5 «О  Плане мероприятий по проведению в 2019 году Года 100 - </w:t>
            </w:r>
            <w:proofErr w:type="spellStart"/>
            <w:r>
              <w:t>летия</w:t>
            </w:r>
            <w:proofErr w:type="spellEnd"/>
            <w:r>
              <w:t xml:space="preserve"> </w:t>
            </w:r>
            <w:proofErr w:type="spellStart"/>
            <w:r>
              <w:t>АТиС</w:t>
            </w:r>
            <w:proofErr w:type="gramStart"/>
            <w:r>
              <w:t>О</w:t>
            </w:r>
            <w:proofErr w:type="spellEnd"/>
            <w:r>
              <w:t>(</w:t>
            </w:r>
            <w:proofErr w:type="gramEnd"/>
            <w:r>
              <w:t xml:space="preserve"> ВШПД), Года профсоюзного образования» в членских организациях Ассоциации.</w:t>
            </w:r>
          </w:p>
          <w:p w:rsidR="00C4310F" w:rsidRPr="00C4310F" w:rsidRDefault="00C4310F" w:rsidP="00C4310F">
            <w:pPr>
              <w:spacing w:line="240" w:lineRule="atLeast"/>
              <w:rPr>
                <w:bCs/>
              </w:rPr>
            </w:pPr>
            <w:r>
              <w:t>3</w:t>
            </w:r>
            <w:proofErr w:type="gramStart"/>
            <w:r>
              <w:t xml:space="preserve"> О</w:t>
            </w:r>
            <w:proofErr w:type="gramEnd"/>
            <w:r>
              <w:t xml:space="preserve"> проведении региональных и окружных этапов Всероссийского молодежного профсоюзного форума «Стратегический резерв 2019: Мотивация».</w:t>
            </w:r>
          </w:p>
        </w:tc>
        <w:tc>
          <w:tcPr>
            <w:tcW w:w="1870" w:type="dxa"/>
          </w:tcPr>
          <w:p w:rsidR="00C4310F" w:rsidRPr="00C4310F" w:rsidRDefault="00C4310F" w:rsidP="00D234B8">
            <w:pPr>
              <w:spacing w:line="240" w:lineRule="atLeast"/>
              <w:ind w:firstLine="108"/>
              <w:jc w:val="center"/>
              <w:rPr>
                <w:bCs/>
              </w:rPr>
            </w:pPr>
            <w:r w:rsidRPr="00C4310F">
              <w:rPr>
                <w:bCs/>
              </w:rPr>
              <w:t>Август</w:t>
            </w:r>
          </w:p>
        </w:tc>
        <w:tc>
          <w:tcPr>
            <w:tcW w:w="5285" w:type="dxa"/>
          </w:tcPr>
          <w:p w:rsidR="00C4310F" w:rsidRPr="00AE58FD" w:rsidRDefault="00C4310F" w:rsidP="00D234B8">
            <w:pPr>
              <w:spacing w:line="240" w:lineRule="atLeast"/>
              <w:jc w:val="center"/>
              <w:rPr>
                <w:b/>
                <w:bCs/>
              </w:rPr>
            </w:pPr>
            <w:r>
              <w:t>Аппарат Ассоциации ТООП ЦФО,  Аппарат ФПЛО, НОУ ДПО УМЦ,  Молодежный Совет ФПЛО, членские организации ФПЛО, координационные советы  организаций профсоюзов в муниципальных образованиях  Липецкой области</w:t>
            </w:r>
          </w:p>
        </w:tc>
      </w:tr>
      <w:tr w:rsidR="00C4310F" w:rsidRPr="00AE58FD" w:rsidTr="006132B2">
        <w:tc>
          <w:tcPr>
            <w:tcW w:w="15523" w:type="dxa"/>
            <w:gridSpan w:val="4"/>
          </w:tcPr>
          <w:p w:rsidR="00C4310F" w:rsidRDefault="00C4310F" w:rsidP="00C4310F">
            <w:pPr>
              <w:spacing w:line="240" w:lineRule="atLeast"/>
              <w:jc w:val="center"/>
              <w:rPr>
                <w:b/>
                <w:bCs/>
              </w:rPr>
            </w:pPr>
          </w:p>
        </w:tc>
      </w:tr>
      <w:tr w:rsidR="004A0414" w:rsidRPr="00AE58FD" w:rsidTr="00274ABA">
        <w:tc>
          <w:tcPr>
            <w:tcW w:w="15523" w:type="dxa"/>
            <w:gridSpan w:val="4"/>
          </w:tcPr>
          <w:p w:rsidR="004A0414" w:rsidRPr="00633644" w:rsidRDefault="00C4310F" w:rsidP="00960913">
            <w:pPr>
              <w:spacing w:line="240" w:lineRule="atLeast"/>
              <w:jc w:val="center"/>
              <w:rPr>
                <w:b/>
                <w:bCs/>
              </w:rPr>
            </w:pPr>
            <w:r>
              <w:rPr>
                <w:b/>
                <w:bCs/>
                <w:sz w:val="28"/>
                <w:szCs w:val="28"/>
              </w:rPr>
              <w:t>2</w:t>
            </w:r>
            <w:r w:rsidR="003441C7">
              <w:rPr>
                <w:b/>
                <w:bCs/>
                <w:sz w:val="28"/>
                <w:szCs w:val="28"/>
              </w:rPr>
              <w:t>.</w:t>
            </w:r>
            <w:r w:rsidR="004A0414" w:rsidRPr="00AE58FD">
              <w:rPr>
                <w:b/>
                <w:bCs/>
                <w:sz w:val="28"/>
                <w:szCs w:val="28"/>
              </w:rPr>
              <w:t xml:space="preserve"> Совет</w:t>
            </w:r>
            <w:r w:rsidR="004A0414" w:rsidRPr="00633644">
              <w:rPr>
                <w:b/>
                <w:bCs/>
                <w:sz w:val="28"/>
                <w:szCs w:val="28"/>
              </w:rPr>
              <w:t xml:space="preserve">  </w:t>
            </w:r>
          </w:p>
        </w:tc>
      </w:tr>
      <w:tr w:rsidR="009A06C6" w:rsidRPr="00AE58FD" w:rsidTr="00274ABA">
        <w:trPr>
          <w:trHeight w:val="578"/>
        </w:trPr>
        <w:tc>
          <w:tcPr>
            <w:tcW w:w="457" w:type="dxa"/>
            <w:vAlign w:val="center"/>
          </w:tcPr>
          <w:p w:rsidR="009A06C6" w:rsidRPr="0034657C" w:rsidRDefault="009437A6" w:rsidP="00D93679">
            <w:pPr>
              <w:spacing w:line="240" w:lineRule="atLeast"/>
              <w:jc w:val="center"/>
            </w:pPr>
            <w:r>
              <w:t>1</w:t>
            </w:r>
          </w:p>
        </w:tc>
        <w:tc>
          <w:tcPr>
            <w:tcW w:w="7911" w:type="dxa"/>
          </w:tcPr>
          <w:p w:rsidR="009A06C6" w:rsidRDefault="00E73D34" w:rsidP="00C56EC5">
            <w:pPr>
              <w:pStyle w:val="af4"/>
              <w:numPr>
                <w:ilvl w:val="0"/>
                <w:numId w:val="4"/>
              </w:numPr>
              <w:spacing w:line="240" w:lineRule="atLeast"/>
              <w:jc w:val="both"/>
            </w:pPr>
            <w:r w:rsidRPr="00C56EC5">
              <w:t xml:space="preserve">Задачи Липецкого областного союза организаций профсоюзов «Федерация профсоюзов Липецкой области» </w:t>
            </w:r>
            <w:r w:rsidR="008B78EE" w:rsidRPr="00C56EC5">
              <w:t xml:space="preserve"> по </w:t>
            </w:r>
            <w:r w:rsidRPr="00C56EC5">
              <w:t xml:space="preserve">выполнению </w:t>
            </w:r>
            <w:r w:rsidR="00D919EE" w:rsidRPr="00C56EC5">
              <w:t>решений</w:t>
            </w:r>
            <w:r w:rsidRPr="00C56EC5">
              <w:t xml:space="preserve"> Х</w:t>
            </w:r>
            <w:r w:rsidR="00D919EE" w:rsidRPr="00C56EC5">
              <w:t xml:space="preserve"> съезд</w:t>
            </w:r>
            <w:r w:rsidRPr="00C56EC5">
              <w:t>а</w:t>
            </w:r>
            <w:r w:rsidR="00D919EE" w:rsidRPr="00C56EC5">
              <w:t xml:space="preserve">  ФНПР</w:t>
            </w:r>
          </w:p>
          <w:p w:rsidR="00C56EC5" w:rsidRPr="00C56EC5" w:rsidRDefault="00C56EC5" w:rsidP="00F23632">
            <w:pPr>
              <w:pStyle w:val="af4"/>
              <w:numPr>
                <w:ilvl w:val="0"/>
                <w:numId w:val="4"/>
              </w:numPr>
              <w:spacing w:line="240" w:lineRule="atLeast"/>
              <w:jc w:val="both"/>
            </w:pPr>
            <w:r>
              <w:t>О  бюджете  Липецкого областного союза организаций профсоюзов «Федерация профсоюзов Липецкой  области» на 2020 год</w:t>
            </w:r>
          </w:p>
        </w:tc>
        <w:tc>
          <w:tcPr>
            <w:tcW w:w="1870" w:type="dxa"/>
          </w:tcPr>
          <w:p w:rsidR="009A06C6" w:rsidRPr="0034657C" w:rsidRDefault="00FC5BF5" w:rsidP="00CB0AE6">
            <w:pPr>
              <w:spacing w:line="240" w:lineRule="atLeast"/>
              <w:jc w:val="center"/>
            </w:pPr>
            <w:r>
              <w:t>Д</w:t>
            </w:r>
            <w:r w:rsidR="00D919EE">
              <w:t>екабрь</w:t>
            </w:r>
          </w:p>
        </w:tc>
        <w:tc>
          <w:tcPr>
            <w:tcW w:w="5285" w:type="dxa"/>
          </w:tcPr>
          <w:p w:rsidR="009A06C6" w:rsidRPr="007440D1" w:rsidRDefault="009A06C6" w:rsidP="00E12A20">
            <w:pPr>
              <w:spacing w:line="240" w:lineRule="atLeast"/>
              <w:jc w:val="both"/>
              <w:rPr>
                <w:bCs/>
              </w:rPr>
            </w:pPr>
            <w:r>
              <w:t xml:space="preserve"> Президиум</w:t>
            </w:r>
            <w:r w:rsidR="007D35B7">
              <w:t xml:space="preserve"> ФПЛО</w:t>
            </w:r>
            <w:r>
              <w:t xml:space="preserve">, </w:t>
            </w:r>
            <w:r w:rsidR="005B271D">
              <w:t xml:space="preserve">постоянные комиссии Совета, </w:t>
            </w:r>
            <w:r>
              <w:t>аппарат ФПЛО</w:t>
            </w:r>
            <w:r w:rsidR="00E73D34">
              <w:t>, Молодежный Совет ФПЛО.</w:t>
            </w:r>
          </w:p>
        </w:tc>
      </w:tr>
      <w:tr w:rsidR="009A06C6" w:rsidRPr="00AE58FD" w:rsidTr="00274ABA">
        <w:tc>
          <w:tcPr>
            <w:tcW w:w="15523" w:type="dxa"/>
            <w:gridSpan w:val="4"/>
          </w:tcPr>
          <w:p w:rsidR="009A06C6" w:rsidRPr="00AE58FD" w:rsidRDefault="00C4310F" w:rsidP="00A97E57">
            <w:pPr>
              <w:spacing w:line="240" w:lineRule="atLeast"/>
              <w:jc w:val="center"/>
              <w:rPr>
                <w:b/>
                <w:bCs/>
              </w:rPr>
            </w:pPr>
            <w:r>
              <w:rPr>
                <w:b/>
                <w:bCs/>
                <w:sz w:val="28"/>
                <w:szCs w:val="28"/>
              </w:rPr>
              <w:t>3</w:t>
            </w:r>
            <w:r w:rsidR="009A06C6">
              <w:rPr>
                <w:b/>
                <w:bCs/>
                <w:sz w:val="28"/>
                <w:szCs w:val="28"/>
              </w:rPr>
              <w:t xml:space="preserve">.  Президиумы </w:t>
            </w:r>
            <w:r w:rsidR="009A06C6" w:rsidRPr="00AE58FD">
              <w:rPr>
                <w:b/>
                <w:bCs/>
                <w:sz w:val="28"/>
                <w:szCs w:val="28"/>
              </w:rPr>
              <w:t xml:space="preserve"> </w:t>
            </w:r>
          </w:p>
        </w:tc>
      </w:tr>
      <w:tr w:rsidR="009A06C6" w:rsidRPr="00AE58FD" w:rsidTr="00274ABA">
        <w:tc>
          <w:tcPr>
            <w:tcW w:w="457" w:type="dxa"/>
            <w:vAlign w:val="center"/>
          </w:tcPr>
          <w:p w:rsidR="009A06C6" w:rsidRPr="00AE58FD" w:rsidRDefault="009A06C6" w:rsidP="0034657C">
            <w:pPr>
              <w:spacing w:line="240" w:lineRule="atLeast"/>
              <w:jc w:val="center"/>
            </w:pPr>
            <w:r>
              <w:t>1</w:t>
            </w:r>
          </w:p>
        </w:tc>
        <w:tc>
          <w:tcPr>
            <w:tcW w:w="7911" w:type="dxa"/>
          </w:tcPr>
          <w:p w:rsidR="009A06C6" w:rsidRPr="00AE58FD" w:rsidRDefault="009A06C6" w:rsidP="00E12A20">
            <w:pPr>
              <w:spacing w:line="240" w:lineRule="atLeast"/>
              <w:jc w:val="both"/>
            </w:pPr>
            <w:r>
              <w:t>О</w:t>
            </w:r>
            <w:r w:rsidR="00D919EE">
              <w:t xml:space="preserve"> </w:t>
            </w:r>
            <w:r w:rsidR="00581C4C">
              <w:t xml:space="preserve"> ходе </w:t>
            </w:r>
            <w:r w:rsidR="00BF25FB">
              <w:t xml:space="preserve"> подготовк</w:t>
            </w:r>
            <w:r w:rsidR="00581C4C">
              <w:t>и</w:t>
            </w:r>
            <w:r w:rsidR="00BF25FB">
              <w:t xml:space="preserve"> и </w:t>
            </w:r>
            <w:r w:rsidR="00D919EE">
              <w:t xml:space="preserve">проведении </w:t>
            </w:r>
            <w:r w:rsidR="00581C4C">
              <w:t xml:space="preserve"> </w:t>
            </w:r>
            <w:r w:rsidR="00E73D34">
              <w:t>7</w:t>
            </w:r>
            <w:r w:rsidR="00581C4C">
              <w:t xml:space="preserve"> </w:t>
            </w:r>
            <w:r w:rsidR="00D919EE">
              <w:t>Молодежного</w:t>
            </w:r>
            <w:r w:rsidR="0032539A">
              <w:t xml:space="preserve"> профсоюзного</w:t>
            </w:r>
            <w:r w:rsidR="00D919EE">
              <w:t xml:space="preserve"> </w:t>
            </w:r>
            <w:r w:rsidR="00581C4C">
              <w:t>ф</w:t>
            </w:r>
            <w:r w:rsidR="00D919EE">
              <w:t xml:space="preserve">орума   </w:t>
            </w:r>
            <w:r w:rsidR="00581C4C">
              <w:t xml:space="preserve"> Липецкой области </w:t>
            </w:r>
            <w:r w:rsidR="0032539A">
              <w:t>«Молодежь и профсоюз.</w:t>
            </w:r>
            <w:r w:rsidR="005D2DED">
              <w:t xml:space="preserve"> </w:t>
            </w:r>
            <w:r w:rsidR="0032539A">
              <w:t>Стратегия будущего»</w:t>
            </w:r>
            <w:r w:rsidR="00C44F8D">
              <w:t>.</w:t>
            </w:r>
            <w:r>
              <w:t xml:space="preserve"> </w:t>
            </w:r>
            <w:r w:rsidR="00D919EE">
              <w:t xml:space="preserve"> </w:t>
            </w:r>
            <w:r>
              <w:t xml:space="preserve"> </w:t>
            </w:r>
          </w:p>
        </w:tc>
        <w:tc>
          <w:tcPr>
            <w:tcW w:w="1870" w:type="dxa"/>
          </w:tcPr>
          <w:p w:rsidR="009A06C6" w:rsidRPr="00AE58FD" w:rsidRDefault="00BF25FB" w:rsidP="00E73D34">
            <w:pPr>
              <w:spacing w:line="240" w:lineRule="atLeast"/>
              <w:jc w:val="center"/>
            </w:pPr>
            <w:r>
              <w:t>А</w:t>
            </w:r>
            <w:r w:rsidR="00D919EE">
              <w:t>вгуст</w:t>
            </w:r>
          </w:p>
        </w:tc>
        <w:tc>
          <w:tcPr>
            <w:tcW w:w="5285" w:type="dxa"/>
          </w:tcPr>
          <w:p w:rsidR="009A06C6" w:rsidRPr="00AE58FD" w:rsidRDefault="009A06C6" w:rsidP="007112D5">
            <w:pPr>
              <w:spacing w:line="240" w:lineRule="atLeast"/>
              <w:jc w:val="both"/>
            </w:pPr>
            <w:r>
              <w:t xml:space="preserve"> </w:t>
            </w:r>
            <w:r w:rsidR="007112D5">
              <w:t xml:space="preserve"> НОУ ДПО УМЦ</w:t>
            </w:r>
            <w:r w:rsidR="00D919EE">
              <w:t>, Молодежный Совет</w:t>
            </w:r>
            <w:r w:rsidR="007D35B7">
              <w:t xml:space="preserve"> ФПЛО</w:t>
            </w:r>
            <w:r w:rsidR="00D919EE">
              <w:t>, аппарат ФПЛО</w:t>
            </w:r>
            <w:r w:rsidR="00581C4C">
              <w:t>, членские организации</w:t>
            </w:r>
            <w:r w:rsidR="007D35B7">
              <w:t xml:space="preserve"> ФПЛО</w:t>
            </w:r>
          </w:p>
        </w:tc>
      </w:tr>
      <w:tr w:rsidR="009A06C6" w:rsidRPr="00AE58FD" w:rsidTr="00274ABA">
        <w:tc>
          <w:tcPr>
            <w:tcW w:w="457" w:type="dxa"/>
            <w:vAlign w:val="center"/>
          </w:tcPr>
          <w:p w:rsidR="009A06C6" w:rsidRDefault="006956CC" w:rsidP="0034657C">
            <w:pPr>
              <w:spacing w:line="240" w:lineRule="atLeast"/>
              <w:jc w:val="center"/>
            </w:pPr>
            <w:r>
              <w:t>2</w:t>
            </w:r>
          </w:p>
        </w:tc>
        <w:tc>
          <w:tcPr>
            <w:tcW w:w="7911" w:type="dxa"/>
          </w:tcPr>
          <w:p w:rsidR="009A06C6" w:rsidRDefault="00E73D34" w:rsidP="00C4310F">
            <w:pPr>
              <w:spacing w:line="240" w:lineRule="atLeast"/>
              <w:jc w:val="both"/>
            </w:pPr>
            <w:r>
              <w:t xml:space="preserve"> О ходе подготовк</w:t>
            </w:r>
            <w:r w:rsidR="00E12A20">
              <w:t>и</w:t>
            </w:r>
            <w:r>
              <w:t xml:space="preserve"> и проведения  </w:t>
            </w:r>
            <w:proofErr w:type="gramStart"/>
            <w:r w:rsidR="00C56EC5">
              <w:t xml:space="preserve">заседания </w:t>
            </w:r>
            <w:r>
              <w:t xml:space="preserve">Ассоциации территориальных объединений организаций профсоюзов </w:t>
            </w:r>
            <w:r w:rsidR="00C56EC5">
              <w:t>Центрального Ф</w:t>
            </w:r>
            <w:r>
              <w:t>едерального округа</w:t>
            </w:r>
            <w:proofErr w:type="gramEnd"/>
          </w:p>
        </w:tc>
        <w:tc>
          <w:tcPr>
            <w:tcW w:w="1870" w:type="dxa"/>
          </w:tcPr>
          <w:p w:rsidR="009A06C6" w:rsidRDefault="00BF25FB" w:rsidP="005C18A0">
            <w:pPr>
              <w:spacing w:line="240" w:lineRule="atLeast"/>
              <w:jc w:val="center"/>
            </w:pPr>
            <w:r>
              <w:t>А</w:t>
            </w:r>
            <w:r w:rsidR="00D919EE">
              <w:t>вгуст</w:t>
            </w:r>
            <w:r w:rsidR="00581C4C">
              <w:t xml:space="preserve"> </w:t>
            </w:r>
            <w:r>
              <w:t xml:space="preserve">  </w:t>
            </w:r>
          </w:p>
        </w:tc>
        <w:tc>
          <w:tcPr>
            <w:tcW w:w="5285" w:type="dxa"/>
          </w:tcPr>
          <w:p w:rsidR="009A06C6" w:rsidRDefault="005C18A0" w:rsidP="005C18A0">
            <w:pPr>
              <w:spacing w:line="240" w:lineRule="atLeast"/>
              <w:jc w:val="both"/>
            </w:pPr>
            <w:r>
              <w:t xml:space="preserve"> Аппарат ФПЛО, НОУ ДПО УМЦ,  Молодежный Совет ФПЛО, членские организации</w:t>
            </w:r>
            <w:r w:rsidR="007D35B7">
              <w:t xml:space="preserve"> ФПЛО</w:t>
            </w:r>
            <w:r>
              <w:t>, координационные советы  организаций пр</w:t>
            </w:r>
            <w:r w:rsidR="00E12A20">
              <w:t>офсоюзов в муниципальных образованиях</w:t>
            </w:r>
            <w:r>
              <w:t xml:space="preserve">  Липецкой области</w:t>
            </w:r>
          </w:p>
        </w:tc>
      </w:tr>
      <w:tr w:rsidR="009A06C6" w:rsidRPr="00AE58FD" w:rsidTr="00274ABA">
        <w:tc>
          <w:tcPr>
            <w:tcW w:w="457" w:type="dxa"/>
            <w:vAlign w:val="center"/>
          </w:tcPr>
          <w:p w:rsidR="009A06C6" w:rsidRDefault="006956CC" w:rsidP="0034657C">
            <w:pPr>
              <w:spacing w:line="240" w:lineRule="atLeast"/>
              <w:jc w:val="center"/>
            </w:pPr>
            <w:r>
              <w:lastRenderedPageBreak/>
              <w:t>3</w:t>
            </w:r>
          </w:p>
        </w:tc>
        <w:tc>
          <w:tcPr>
            <w:tcW w:w="7911" w:type="dxa"/>
          </w:tcPr>
          <w:p w:rsidR="009A06C6" w:rsidRDefault="009A06C6" w:rsidP="00E87B17">
            <w:pPr>
              <w:spacing w:line="240" w:lineRule="atLeast"/>
              <w:jc w:val="both"/>
            </w:pPr>
            <w:r>
              <w:t xml:space="preserve">О </w:t>
            </w:r>
            <w:r w:rsidR="00D919EE">
              <w:t xml:space="preserve"> </w:t>
            </w:r>
            <w:r w:rsidR="00581C4C">
              <w:t xml:space="preserve"> ходе </w:t>
            </w:r>
            <w:r w:rsidR="00D919EE">
              <w:t>подготовк</w:t>
            </w:r>
            <w:r w:rsidR="00581C4C">
              <w:t>и</w:t>
            </w:r>
            <w:r w:rsidR="00E12A20">
              <w:t xml:space="preserve"> и проведения</w:t>
            </w:r>
            <w:r w:rsidR="00D919EE">
              <w:t xml:space="preserve">  Всемирного дня действий «За достойный труд</w:t>
            </w:r>
            <w:r w:rsidR="007D35B7">
              <w:t>!</w:t>
            </w:r>
            <w:r w:rsidR="00D919EE">
              <w:t>» 7 октября 201</w:t>
            </w:r>
            <w:r w:rsidR="00FE6BC3">
              <w:t>9</w:t>
            </w:r>
            <w:r w:rsidR="00D919EE">
              <w:t xml:space="preserve"> г.</w:t>
            </w:r>
          </w:p>
          <w:p w:rsidR="009A06C6" w:rsidRDefault="009A06C6" w:rsidP="009C28BF">
            <w:pPr>
              <w:spacing w:line="240" w:lineRule="atLeast"/>
              <w:jc w:val="both"/>
            </w:pPr>
          </w:p>
        </w:tc>
        <w:tc>
          <w:tcPr>
            <w:tcW w:w="1870" w:type="dxa"/>
          </w:tcPr>
          <w:p w:rsidR="009A06C6" w:rsidRDefault="009A06C6" w:rsidP="00D919EE">
            <w:pPr>
              <w:spacing w:line="240" w:lineRule="atLeast"/>
              <w:jc w:val="center"/>
            </w:pPr>
            <w:r>
              <w:t xml:space="preserve"> </w:t>
            </w:r>
            <w:r w:rsidR="00BF25FB">
              <w:t>С</w:t>
            </w:r>
            <w:r w:rsidR="00D919EE">
              <w:t>ентябрь</w:t>
            </w:r>
            <w:r w:rsidR="00BF25FB">
              <w:t>-октябрь</w:t>
            </w:r>
          </w:p>
        </w:tc>
        <w:tc>
          <w:tcPr>
            <w:tcW w:w="5285" w:type="dxa"/>
          </w:tcPr>
          <w:p w:rsidR="009A06C6" w:rsidRDefault="009A06C6" w:rsidP="00581C4C">
            <w:pPr>
              <w:spacing w:line="240" w:lineRule="atLeast"/>
              <w:jc w:val="both"/>
            </w:pPr>
            <w:r>
              <w:t xml:space="preserve"> Организационный отдел ФПЛО</w:t>
            </w:r>
            <w:r w:rsidR="00581C4C">
              <w:t>, Аппарат ФПЛО, Молодежный совет</w:t>
            </w:r>
            <w:r w:rsidR="007D35B7">
              <w:t xml:space="preserve"> ФПЛО</w:t>
            </w:r>
            <w:r w:rsidR="00581C4C">
              <w:t>, членские организации</w:t>
            </w:r>
            <w:r w:rsidR="007D35B7">
              <w:t xml:space="preserve"> ФПЛО</w:t>
            </w:r>
            <w:r w:rsidR="00581C4C">
              <w:t>.</w:t>
            </w:r>
          </w:p>
        </w:tc>
      </w:tr>
      <w:tr w:rsidR="009A06C6" w:rsidRPr="00AE58FD" w:rsidTr="00274ABA">
        <w:tc>
          <w:tcPr>
            <w:tcW w:w="457" w:type="dxa"/>
            <w:vAlign w:val="center"/>
          </w:tcPr>
          <w:p w:rsidR="009A06C6" w:rsidRDefault="00BF25FB" w:rsidP="0034657C">
            <w:pPr>
              <w:spacing w:line="240" w:lineRule="atLeast"/>
              <w:jc w:val="center"/>
            </w:pPr>
            <w:r>
              <w:t>4</w:t>
            </w:r>
          </w:p>
        </w:tc>
        <w:tc>
          <w:tcPr>
            <w:tcW w:w="7911" w:type="dxa"/>
          </w:tcPr>
          <w:p w:rsidR="009A06C6" w:rsidRDefault="00BF25FB" w:rsidP="00E12A20">
            <w:pPr>
              <w:spacing w:line="240" w:lineRule="atLeast"/>
              <w:jc w:val="both"/>
            </w:pPr>
            <w:r>
              <w:t xml:space="preserve"> </w:t>
            </w:r>
            <w:r w:rsidR="008853CD">
              <w:t>О ходе отчетно-выборной компании в членских организация</w:t>
            </w:r>
            <w:r w:rsidR="002D014C">
              <w:t>х</w:t>
            </w:r>
            <w:r w:rsidR="008853CD">
              <w:t xml:space="preserve"> Федерации профсоюзов Липецкой области</w:t>
            </w:r>
          </w:p>
        </w:tc>
        <w:tc>
          <w:tcPr>
            <w:tcW w:w="1870" w:type="dxa"/>
          </w:tcPr>
          <w:p w:rsidR="009A06C6" w:rsidRDefault="00BF25FB" w:rsidP="00BD3D50">
            <w:pPr>
              <w:spacing w:line="240" w:lineRule="atLeast"/>
              <w:jc w:val="center"/>
            </w:pPr>
            <w:r>
              <w:t xml:space="preserve"> Ноябрь</w:t>
            </w:r>
            <w:r w:rsidR="00581C4C">
              <w:t xml:space="preserve"> </w:t>
            </w:r>
            <w:r>
              <w:t>- декабрь</w:t>
            </w:r>
          </w:p>
        </w:tc>
        <w:tc>
          <w:tcPr>
            <w:tcW w:w="5285" w:type="dxa"/>
          </w:tcPr>
          <w:p w:rsidR="009A06C6" w:rsidRDefault="00BF25FB" w:rsidP="008853CD">
            <w:pPr>
              <w:spacing w:line="240" w:lineRule="atLeast"/>
              <w:jc w:val="both"/>
            </w:pPr>
            <w:r>
              <w:t xml:space="preserve"> Организационный </w:t>
            </w:r>
            <w:r w:rsidR="008853CD">
              <w:t>о</w:t>
            </w:r>
            <w:r>
              <w:t>тдел ФПЛО, членск</w:t>
            </w:r>
            <w:r w:rsidR="008853CD">
              <w:t>ие</w:t>
            </w:r>
            <w:r>
              <w:t xml:space="preserve"> организаци</w:t>
            </w:r>
            <w:r w:rsidR="008853CD">
              <w:t>и</w:t>
            </w:r>
            <w:r>
              <w:t xml:space="preserve"> ФПЛО</w:t>
            </w:r>
          </w:p>
        </w:tc>
      </w:tr>
      <w:tr w:rsidR="009A06C6" w:rsidRPr="00AE58FD" w:rsidTr="00274ABA">
        <w:tc>
          <w:tcPr>
            <w:tcW w:w="457" w:type="dxa"/>
            <w:vAlign w:val="center"/>
          </w:tcPr>
          <w:p w:rsidR="009A06C6" w:rsidRPr="00AE58FD" w:rsidRDefault="006956CC" w:rsidP="0034657C">
            <w:pPr>
              <w:spacing w:line="240" w:lineRule="atLeast"/>
              <w:jc w:val="center"/>
            </w:pPr>
            <w:r>
              <w:t>5</w:t>
            </w:r>
          </w:p>
        </w:tc>
        <w:tc>
          <w:tcPr>
            <w:tcW w:w="7911" w:type="dxa"/>
          </w:tcPr>
          <w:p w:rsidR="009A06C6" w:rsidRPr="00AE58FD" w:rsidRDefault="00BF25FB" w:rsidP="00EF0030">
            <w:pPr>
              <w:spacing w:line="240" w:lineRule="atLeast"/>
            </w:pPr>
            <w:r>
              <w:t xml:space="preserve"> О проектах </w:t>
            </w:r>
            <w:r w:rsidR="00EF0030">
              <w:t>документов</w:t>
            </w:r>
            <w:r w:rsidR="003D5C86">
              <w:t>,</w:t>
            </w:r>
            <w:r>
              <w:t xml:space="preserve"> выносимых на рассмотрения</w:t>
            </w:r>
            <w:r w:rsidR="0032539A">
              <w:t xml:space="preserve"> Совета ФПЛО</w:t>
            </w:r>
            <w:r w:rsidR="009A06C6">
              <w:t>.</w:t>
            </w:r>
          </w:p>
        </w:tc>
        <w:tc>
          <w:tcPr>
            <w:tcW w:w="1870" w:type="dxa"/>
          </w:tcPr>
          <w:p w:rsidR="009A06C6" w:rsidRPr="00AE58FD" w:rsidRDefault="00FC5BF5" w:rsidP="0034657C">
            <w:pPr>
              <w:spacing w:line="240" w:lineRule="atLeast"/>
              <w:jc w:val="center"/>
            </w:pPr>
            <w:r>
              <w:t>Д</w:t>
            </w:r>
            <w:r w:rsidR="0032539A">
              <w:t>екабрь</w:t>
            </w:r>
          </w:p>
        </w:tc>
        <w:tc>
          <w:tcPr>
            <w:tcW w:w="5285" w:type="dxa"/>
          </w:tcPr>
          <w:p w:rsidR="009A06C6" w:rsidRPr="00B93515" w:rsidRDefault="0032539A" w:rsidP="006226F3">
            <w:pPr>
              <w:spacing w:line="240" w:lineRule="atLeast"/>
              <w:jc w:val="both"/>
            </w:pPr>
            <w:r>
              <w:t>Постоянные комиссии Совета ФПЛО, аппарат ФПЛО.</w:t>
            </w:r>
          </w:p>
        </w:tc>
      </w:tr>
      <w:tr w:rsidR="009A06C6" w:rsidRPr="00AE58FD" w:rsidTr="00274ABA">
        <w:tc>
          <w:tcPr>
            <w:tcW w:w="15523" w:type="dxa"/>
            <w:gridSpan w:val="4"/>
          </w:tcPr>
          <w:p w:rsidR="009A06C6" w:rsidRPr="00AE58FD" w:rsidRDefault="009342F4" w:rsidP="002660BB">
            <w:pPr>
              <w:spacing w:line="240" w:lineRule="atLeast"/>
              <w:jc w:val="center"/>
              <w:rPr>
                <w:b/>
                <w:bCs/>
                <w:sz w:val="28"/>
                <w:szCs w:val="28"/>
              </w:rPr>
            </w:pPr>
            <w:r>
              <w:rPr>
                <w:b/>
                <w:bCs/>
                <w:sz w:val="28"/>
                <w:szCs w:val="28"/>
              </w:rPr>
              <w:t>4</w:t>
            </w:r>
            <w:r w:rsidR="009A06C6" w:rsidRPr="00AE58FD">
              <w:rPr>
                <w:b/>
                <w:bCs/>
                <w:sz w:val="28"/>
                <w:szCs w:val="28"/>
              </w:rPr>
              <w:t>. Взаимодействие с областными органами власти и органами надзора и контроля, страховыми фондами</w:t>
            </w:r>
            <w:r w:rsidR="009A06C6">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9A06C6" w:rsidP="00511B3A">
            <w:pPr>
              <w:spacing w:line="240" w:lineRule="atLeast"/>
              <w:jc w:val="both"/>
              <w:rPr>
                <w:bCs/>
                <w:color w:val="000000" w:themeColor="text1"/>
              </w:rPr>
            </w:pPr>
            <w:r w:rsidRPr="00F91276">
              <w:rPr>
                <w:bCs/>
                <w:color w:val="000000" w:themeColor="text1"/>
              </w:rPr>
              <w:t>Подготовка  вопросов на  заседание  областной Трехсторонней  комиссии по регулированию  социально-трудовых отношений</w:t>
            </w:r>
          </w:p>
        </w:tc>
        <w:tc>
          <w:tcPr>
            <w:tcW w:w="1870" w:type="dxa"/>
          </w:tcPr>
          <w:p w:rsidR="009A06C6" w:rsidRPr="00AE58FD" w:rsidRDefault="009A06C6" w:rsidP="0034657C">
            <w:pPr>
              <w:spacing w:line="240" w:lineRule="atLeast"/>
              <w:jc w:val="center"/>
            </w:pPr>
            <w:r>
              <w:t>постоянно</w:t>
            </w:r>
          </w:p>
        </w:tc>
        <w:tc>
          <w:tcPr>
            <w:tcW w:w="5285" w:type="dxa"/>
          </w:tcPr>
          <w:p w:rsidR="009A06C6" w:rsidRDefault="009A06C6" w:rsidP="006B0D29">
            <w:pPr>
              <w:spacing w:line="240" w:lineRule="atLeast"/>
              <w:jc w:val="both"/>
            </w:pPr>
            <w:r w:rsidRPr="00AE58FD">
              <w:t xml:space="preserve">Отдел по социально-экономическим проблемам, </w:t>
            </w:r>
            <w:r>
              <w:t>правовая инспекция</w:t>
            </w:r>
            <w:r w:rsidRPr="00AE58FD">
              <w:t xml:space="preserve"> труда</w:t>
            </w:r>
            <w:r>
              <w:t>, техническая инспекция труда</w:t>
            </w:r>
            <w:r w:rsidR="007112D5">
              <w:t xml:space="preserve"> ФПЛО</w:t>
            </w:r>
            <w:r>
              <w:t>.</w:t>
            </w:r>
          </w:p>
          <w:p w:rsidR="009A06C6" w:rsidRPr="00BE2888" w:rsidRDefault="009A06C6" w:rsidP="006B0D29">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w:t>
            </w:r>
            <w:proofErr w:type="gramStart"/>
            <w:r w:rsidRPr="00AE58FD">
              <w:t>Лучш</w:t>
            </w:r>
            <w:r>
              <w:t>ий</w:t>
            </w:r>
            <w:proofErr w:type="gramEnd"/>
            <w:r>
              <w:t xml:space="preserve"> по профессии»</w:t>
            </w:r>
          </w:p>
        </w:tc>
        <w:tc>
          <w:tcPr>
            <w:tcW w:w="1870" w:type="dxa"/>
          </w:tcPr>
          <w:p w:rsidR="009A06C6" w:rsidRPr="00AE58FD" w:rsidRDefault="009A06C6" w:rsidP="005E3CA8">
            <w:pPr>
              <w:spacing w:line="240" w:lineRule="atLeast"/>
              <w:jc w:val="center"/>
            </w:pPr>
            <w:r>
              <w:t>постоянно</w:t>
            </w:r>
          </w:p>
        </w:tc>
        <w:tc>
          <w:tcPr>
            <w:tcW w:w="5285" w:type="dxa"/>
          </w:tcPr>
          <w:p w:rsidR="009A06C6" w:rsidRDefault="009A06C6" w:rsidP="00DD4329">
            <w:pPr>
              <w:spacing w:line="240" w:lineRule="atLeast"/>
              <w:ind w:left="-568" w:firstLine="568"/>
              <w:jc w:val="both"/>
            </w:pPr>
            <w:proofErr w:type="gramStart"/>
            <w:r>
              <w:rPr>
                <w:bCs/>
              </w:rPr>
              <w:t>Техническая</w:t>
            </w:r>
            <w:proofErr w:type="gramEnd"/>
            <w:r>
              <w:rPr>
                <w:bCs/>
              </w:rPr>
              <w:t xml:space="preserve"> </w:t>
            </w:r>
            <w:r w:rsidRPr="00AE58FD">
              <w:rPr>
                <w:bCs/>
              </w:rPr>
              <w:t xml:space="preserve"> инспекции труда</w:t>
            </w:r>
            <w:r w:rsidR="004C38F5">
              <w:rPr>
                <w:bCs/>
              </w:rPr>
              <w:t xml:space="preserve"> ФПЛО</w:t>
            </w:r>
            <w:r>
              <w:rPr>
                <w:bCs/>
              </w:rPr>
              <w:t xml:space="preserve">,  </w:t>
            </w:r>
          </w:p>
          <w:p w:rsidR="009A06C6" w:rsidRDefault="009A06C6" w:rsidP="00025A34">
            <w:pPr>
              <w:spacing w:line="240" w:lineRule="atLeast"/>
              <w:ind w:left="-568" w:firstLine="568"/>
              <w:jc w:val="both"/>
            </w:pPr>
            <w:r w:rsidRPr="006576DE">
              <w:rPr>
                <w:bCs/>
              </w:rPr>
              <w:t xml:space="preserve"> </w:t>
            </w:r>
            <w:r>
              <w:rPr>
                <w:bCs/>
              </w:rPr>
              <w:t>членские организации</w:t>
            </w:r>
            <w:r w:rsidR="007D35B7">
              <w:rPr>
                <w:bCs/>
              </w:rPr>
              <w:t xml:space="preserve"> ФПЛО</w:t>
            </w:r>
            <w:r>
              <w:t>.</w:t>
            </w:r>
          </w:p>
          <w:p w:rsidR="00C44F8D" w:rsidRPr="00AE58FD" w:rsidRDefault="00C44F8D" w:rsidP="00025A34">
            <w:pPr>
              <w:spacing w:line="240" w:lineRule="atLeast"/>
              <w:ind w:left="-568" w:firstLine="568"/>
              <w:jc w:val="both"/>
            </w:pP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F91276" w:rsidRDefault="00A73775" w:rsidP="00A73775">
            <w:pPr>
              <w:spacing w:line="240" w:lineRule="atLeast"/>
              <w:jc w:val="both"/>
              <w:rPr>
                <w:color w:val="000000" w:themeColor="text1"/>
              </w:rPr>
            </w:pPr>
            <w:r>
              <w:rPr>
                <w:color w:val="000000" w:themeColor="text1"/>
              </w:rPr>
              <w:t>Размещение информации</w:t>
            </w:r>
            <w:r w:rsidR="009A06C6" w:rsidRPr="00F91276">
              <w:rPr>
                <w:color w:val="000000" w:themeColor="text1"/>
              </w:rPr>
              <w:t xml:space="preserve"> на</w:t>
            </w:r>
            <w:r w:rsidR="001D25FB">
              <w:rPr>
                <w:color w:val="000000" w:themeColor="text1"/>
              </w:rPr>
              <w:t xml:space="preserve"> </w:t>
            </w:r>
            <w:r>
              <w:rPr>
                <w:color w:val="000000" w:themeColor="text1"/>
              </w:rPr>
              <w:t>официальном</w:t>
            </w:r>
            <w:r w:rsidR="001D25FB">
              <w:rPr>
                <w:color w:val="000000" w:themeColor="text1"/>
              </w:rPr>
              <w:t xml:space="preserve"> </w:t>
            </w:r>
            <w:r w:rsidR="009A06C6" w:rsidRPr="00F91276">
              <w:rPr>
                <w:color w:val="000000" w:themeColor="text1"/>
              </w:rPr>
              <w:t xml:space="preserve"> сайт</w:t>
            </w:r>
            <w:r>
              <w:rPr>
                <w:color w:val="000000" w:themeColor="text1"/>
              </w:rPr>
              <w:t>е</w:t>
            </w:r>
            <w:r w:rsidR="009A06C6" w:rsidRPr="00F91276">
              <w:rPr>
                <w:color w:val="000000" w:themeColor="text1"/>
              </w:rPr>
              <w:t xml:space="preserve"> ФПЛО</w:t>
            </w:r>
            <w:r w:rsidR="009A06C6">
              <w:rPr>
                <w:color w:val="000000" w:themeColor="text1"/>
              </w:rPr>
              <w:t>,</w:t>
            </w:r>
            <w:r>
              <w:rPr>
                <w:color w:val="000000" w:themeColor="text1"/>
              </w:rPr>
              <w:t xml:space="preserve"> в приложении</w:t>
            </w:r>
            <w:r w:rsidR="009A06C6" w:rsidRPr="00F91276">
              <w:rPr>
                <w:color w:val="000000" w:themeColor="text1"/>
              </w:rPr>
              <w:t xml:space="preserve"> «Мы</w:t>
            </w:r>
            <w:r w:rsidR="009A06C6">
              <w:rPr>
                <w:color w:val="000000" w:themeColor="text1"/>
              </w:rPr>
              <w:t>»</w:t>
            </w:r>
            <w:r w:rsidR="001D25FB">
              <w:rPr>
                <w:color w:val="000000" w:themeColor="text1"/>
              </w:rPr>
              <w:t xml:space="preserve"> к «Липецкой газете»</w:t>
            </w:r>
            <w:r>
              <w:rPr>
                <w:color w:val="000000" w:themeColor="text1"/>
              </w:rPr>
              <w:t>, в информационной программе</w:t>
            </w:r>
            <w:r w:rsidR="009A06C6">
              <w:rPr>
                <w:color w:val="000000" w:themeColor="text1"/>
              </w:rPr>
              <w:t xml:space="preserve"> «Профсоюз ТВ - Липецк»</w:t>
            </w:r>
            <w:r w:rsidR="001A559E">
              <w:rPr>
                <w:color w:val="000000" w:themeColor="text1"/>
              </w:rPr>
              <w:t xml:space="preserve">, </w:t>
            </w:r>
            <w:r>
              <w:rPr>
                <w:color w:val="000000" w:themeColor="text1"/>
              </w:rPr>
              <w:t>в вестнике</w:t>
            </w:r>
            <w:r w:rsidR="001A559E">
              <w:rPr>
                <w:color w:val="000000" w:themeColor="text1"/>
              </w:rPr>
              <w:t xml:space="preserve"> «Профсоюзная молодежь»</w:t>
            </w:r>
            <w:r w:rsidR="009A06C6" w:rsidRPr="00F91276">
              <w:rPr>
                <w:color w:val="000000" w:themeColor="text1"/>
              </w:rPr>
              <w:t xml:space="preserve"> </w:t>
            </w:r>
            <w:r w:rsidR="009A06C6">
              <w:rPr>
                <w:color w:val="000000" w:themeColor="text1"/>
              </w:rPr>
              <w:t>по вопросам  социального партнерства, защите  социально-трудовых прав  членов профсоюзов</w:t>
            </w:r>
          </w:p>
        </w:tc>
        <w:tc>
          <w:tcPr>
            <w:tcW w:w="1870" w:type="dxa"/>
          </w:tcPr>
          <w:p w:rsidR="009A06C6" w:rsidRPr="00AE58FD" w:rsidRDefault="009A06C6" w:rsidP="00530B7B">
            <w:pPr>
              <w:spacing w:line="240" w:lineRule="atLeast"/>
              <w:jc w:val="center"/>
            </w:pPr>
            <w:r>
              <w:t>постоянно</w:t>
            </w:r>
          </w:p>
        </w:tc>
        <w:tc>
          <w:tcPr>
            <w:tcW w:w="5285" w:type="dxa"/>
          </w:tcPr>
          <w:p w:rsidR="009A06C6" w:rsidRDefault="009A06C6" w:rsidP="00530B7B">
            <w:pPr>
              <w:spacing w:line="240" w:lineRule="atLeast"/>
              <w:jc w:val="both"/>
            </w:pPr>
            <w:r w:rsidRPr="00AE58FD">
              <w:t xml:space="preserve">Отдел по социально-экономическим проблемам, </w:t>
            </w:r>
            <w:r>
              <w:t>правовая инспекция</w:t>
            </w:r>
            <w:r w:rsidRPr="00AE58FD">
              <w:t xml:space="preserve"> труда</w:t>
            </w:r>
            <w:r w:rsidR="004C38F5">
              <w:t xml:space="preserve"> ФПЛО.</w:t>
            </w:r>
          </w:p>
          <w:p w:rsidR="009A06C6" w:rsidRDefault="009A06C6" w:rsidP="00530B7B">
            <w:pPr>
              <w:spacing w:line="240" w:lineRule="atLeast"/>
              <w:jc w:val="both"/>
            </w:pPr>
          </w:p>
          <w:p w:rsidR="009A06C6" w:rsidRDefault="009A06C6" w:rsidP="00530B7B">
            <w:pPr>
              <w:spacing w:line="240" w:lineRule="atLeast"/>
              <w:jc w:val="both"/>
            </w:pPr>
          </w:p>
          <w:p w:rsidR="009A06C6" w:rsidRPr="009465A6" w:rsidRDefault="009A06C6" w:rsidP="00530B7B">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t>4</w:t>
            </w:r>
          </w:p>
        </w:tc>
        <w:tc>
          <w:tcPr>
            <w:tcW w:w="7911" w:type="dxa"/>
          </w:tcPr>
          <w:p w:rsidR="009A06C6" w:rsidRPr="00F91276" w:rsidRDefault="00C56EC5" w:rsidP="00E12A20">
            <w:pPr>
              <w:spacing w:line="240" w:lineRule="atLeast"/>
              <w:jc w:val="both"/>
              <w:rPr>
                <w:color w:val="000000" w:themeColor="text1"/>
              </w:rPr>
            </w:pPr>
            <w:r>
              <w:rPr>
                <w:color w:val="000000" w:themeColor="text1"/>
              </w:rPr>
              <w:t xml:space="preserve">Проведение проверок </w:t>
            </w:r>
            <w:r w:rsidR="009A06C6">
              <w:rPr>
                <w:color w:val="000000" w:themeColor="text1"/>
              </w:rPr>
              <w:t xml:space="preserve">соблюдения трудового законодательства на предприятиях </w:t>
            </w:r>
            <w:r w:rsidR="006A69AD">
              <w:rPr>
                <w:color w:val="000000" w:themeColor="text1"/>
              </w:rPr>
              <w:t xml:space="preserve">и организациях </w:t>
            </w:r>
            <w:r w:rsidR="009A06C6">
              <w:rPr>
                <w:color w:val="000000" w:themeColor="text1"/>
              </w:rPr>
              <w:t xml:space="preserve"> Липецкой области</w:t>
            </w:r>
            <w:r w:rsidR="001D25FB">
              <w:rPr>
                <w:color w:val="000000" w:themeColor="text1"/>
              </w:rPr>
              <w:t xml:space="preserve"> (по обр</w:t>
            </w:r>
            <w:r w:rsidR="00E12A20">
              <w:rPr>
                <w:color w:val="000000" w:themeColor="text1"/>
              </w:rPr>
              <w:t>ащ</w:t>
            </w:r>
            <w:r w:rsidR="001D25FB">
              <w:rPr>
                <w:color w:val="000000" w:themeColor="text1"/>
              </w:rPr>
              <w:t>ениям членов профсоюза)</w:t>
            </w:r>
          </w:p>
        </w:tc>
        <w:tc>
          <w:tcPr>
            <w:tcW w:w="1870" w:type="dxa"/>
          </w:tcPr>
          <w:p w:rsidR="009A06C6" w:rsidRPr="00AE58FD" w:rsidRDefault="009A06C6" w:rsidP="00530B7B">
            <w:pPr>
              <w:spacing w:line="240" w:lineRule="atLeast"/>
              <w:jc w:val="center"/>
            </w:pPr>
            <w:r>
              <w:t>постоянно</w:t>
            </w:r>
          </w:p>
        </w:tc>
        <w:tc>
          <w:tcPr>
            <w:tcW w:w="5285" w:type="dxa"/>
          </w:tcPr>
          <w:p w:rsidR="009A06C6" w:rsidRPr="00C56EC5" w:rsidRDefault="009A06C6" w:rsidP="00530B7B">
            <w:pPr>
              <w:spacing w:line="240" w:lineRule="atLeast"/>
              <w:jc w:val="both"/>
              <w:rPr>
                <w:rStyle w:val="a9"/>
                <w:i w:val="0"/>
                <w:iCs w:val="0"/>
              </w:rPr>
            </w:pPr>
            <w:r>
              <w:t>Правовая  и техническая инспекции</w:t>
            </w:r>
            <w:r w:rsidRPr="00AE58FD">
              <w:t xml:space="preserve"> труда</w:t>
            </w:r>
            <w:r w:rsidR="004C38F5">
              <w:t xml:space="preserve"> ФПЛО</w:t>
            </w:r>
            <w:r w:rsidR="001A559E">
              <w:t>, сов</w:t>
            </w:r>
            <w:r w:rsidR="00E12A20">
              <w:t xml:space="preserve">местно с социальными партнерами </w:t>
            </w:r>
            <w:r w:rsidR="001D25FB">
              <w:t>(Государственная инспекция по труду, и органами прокуратуры)</w:t>
            </w:r>
          </w:p>
        </w:tc>
      </w:tr>
      <w:tr w:rsidR="009A06C6" w:rsidRPr="00AE58FD" w:rsidTr="00274ABA">
        <w:tc>
          <w:tcPr>
            <w:tcW w:w="457" w:type="dxa"/>
          </w:tcPr>
          <w:p w:rsidR="009A06C6" w:rsidRPr="00AE58FD" w:rsidRDefault="00821025" w:rsidP="00D93679">
            <w:pPr>
              <w:spacing w:line="240" w:lineRule="atLeast"/>
              <w:jc w:val="center"/>
            </w:pPr>
            <w:r>
              <w:t>5</w:t>
            </w:r>
          </w:p>
        </w:tc>
        <w:tc>
          <w:tcPr>
            <w:tcW w:w="7911" w:type="dxa"/>
          </w:tcPr>
          <w:p w:rsidR="009A06C6" w:rsidRPr="00F91276" w:rsidRDefault="00A73775" w:rsidP="00960913">
            <w:pPr>
              <w:spacing w:line="240" w:lineRule="atLeast"/>
              <w:jc w:val="both"/>
              <w:rPr>
                <w:bCs/>
                <w:color w:val="000000" w:themeColor="text1"/>
              </w:rPr>
            </w:pPr>
            <w:r>
              <w:rPr>
                <w:bCs/>
                <w:color w:val="000000" w:themeColor="text1"/>
              </w:rPr>
              <w:t>Проведение</w:t>
            </w:r>
            <w:r w:rsidR="00EF0030">
              <w:rPr>
                <w:bCs/>
                <w:color w:val="000000" w:themeColor="text1"/>
              </w:rPr>
              <w:t xml:space="preserve">  «к</w:t>
            </w:r>
            <w:r>
              <w:rPr>
                <w:bCs/>
                <w:color w:val="000000" w:themeColor="text1"/>
              </w:rPr>
              <w:t>руглого</w:t>
            </w:r>
            <w:r w:rsidR="00821025">
              <w:rPr>
                <w:bCs/>
                <w:color w:val="000000" w:themeColor="text1"/>
              </w:rPr>
              <w:t xml:space="preserve"> стол</w:t>
            </w:r>
            <w:r>
              <w:rPr>
                <w:bCs/>
                <w:color w:val="000000" w:themeColor="text1"/>
              </w:rPr>
              <w:t>а</w:t>
            </w:r>
            <w:r w:rsidR="00EF0030">
              <w:rPr>
                <w:bCs/>
                <w:color w:val="000000" w:themeColor="text1"/>
              </w:rPr>
              <w:t>»</w:t>
            </w:r>
            <w:r w:rsidR="00960913">
              <w:rPr>
                <w:bCs/>
                <w:color w:val="000000" w:themeColor="text1"/>
              </w:rPr>
              <w:t xml:space="preserve"> </w:t>
            </w:r>
            <w:r w:rsidR="001D25FB">
              <w:rPr>
                <w:bCs/>
                <w:color w:val="000000" w:themeColor="text1"/>
              </w:rPr>
              <w:t>с</w:t>
            </w:r>
            <w:r w:rsidR="00821025">
              <w:rPr>
                <w:bCs/>
                <w:color w:val="000000" w:themeColor="text1"/>
              </w:rPr>
              <w:t xml:space="preserve"> </w:t>
            </w:r>
            <w:r w:rsidR="00581C4C">
              <w:rPr>
                <w:bCs/>
                <w:color w:val="000000" w:themeColor="text1"/>
              </w:rPr>
              <w:t xml:space="preserve"> социальн</w:t>
            </w:r>
            <w:r w:rsidR="001D25FB">
              <w:rPr>
                <w:bCs/>
                <w:color w:val="000000" w:themeColor="text1"/>
              </w:rPr>
              <w:t>ыми</w:t>
            </w:r>
            <w:r w:rsidR="00581C4C">
              <w:rPr>
                <w:bCs/>
                <w:color w:val="000000" w:themeColor="text1"/>
              </w:rPr>
              <w:t xml:space="preserve"> партнер</w:t>
            </w:r>
            <w:r w:rsidR="001D25FB">
              <w:rPr>
                <w:bCs/>
                <w:color w:val="000000" w:themeColor="text1"/>
              </w:rPr>
              <w:t>ами, органами надзора и контроля по актуальным вопросам</w:t>
            </w:r>
            <w:r w:rsidR="00581C4C">
              <w:rPr>
                <w:bCs/>
                <w:color w:val="000000" w:themeColor="text1"/>
              </w:rPr>
              <w:t xml:space="preserve"> в сфере труда</w:t>
            </w:r>
            <w:r w:rsidR="00960913">
              <w:rPr>
                <w:bCs/>
                <w:color w:val="000000" w:themeColor="text1"/>
              </w:rPr>
              <w:t>, соблюдения трудового законодательства и защите</w:t>
            </w:r>
            <w:r w:rsidR="00581C4C">
              <w:rPr>
                <w:bCs/>
                <w:color w:val="000000" w:themeColor="text1"/>
              </w:rPr>
              <w:t xml:space="preserve"> </w:t>
            </w:r>
            <w:r w:rsidR="00960913">
              <w:rPr>
                <w:bCs/>
                <w:color w:val="000000" w:themeColor="text1"/>
              </w:rPr>
              <w:t>социально – трудовых прав работников</w:t>
            </w:r>
          </w:p>
        </w:tc>
        <w:tc>
          <w:tcPr>
            <w:tcW w:w="1870" w:type="dxa"/>
          </w:tcPr>
          <w:p w:rsidR="009A06C6" w:rsidRDefault="00581C4C" w:rsidP="00A320F8">
            <w:pPr>
              <w:spacing w:line="240" w:lineRule="atLeast"/>
              <w:jc w:val="center"/>
            </w:pPr>
            <w:r>
              <w:t>Октябрь</w:t>
            </w:r>
            <w:r w:rsidR="006A69AD">
              <w:t xml:space="preserve"> </w:t>
            </w:r>
            <w:r>
              <w:t>- ноябрь</w:t>
            </w:r>
          </w:p>
        </w:tc>
        <w:tc>
          <w:tcPr>
            <w:tcW w:w="5285" w:type="dxa"/>
          </w:tcPr>
          <w:p w:rsidR="009A06C6" w:rsidRPr="00821025" w:rsidRDefault="00821025" w:rsidP="00960913">
            <w:pPr>
              <w:spacing w:line="240" w:lineRule="atLeast"/>
              <w:jc w:val="both"/>
              <w:rPr>
                <w:rStyle w:val="a9"/>
                <w:i w:val="0"/>
              </w:rPr>
            </w:pPr>
            <w:r>
              <w:rPr>
                <w:rStyle w:val="a9"/>
                <w:i w:val="0"/>
              </w:rPr>
              <w:t>Правовая инспекция труда</w:t>
            </w:r>
            <w:r w:rsidR="00960913">
              <w:rPr>
                <w:rStyle w:val="a9"/>
                <w:i w:val="0"/>
              </w:rPr>
              <w:t xml:space="preserve">, отдел по социально-экономическим проблемам </w:t>
            </w:r>
            <w:r w:rsidR="004C38F5">
              <w:rPr>
                <w:rStyle w:val="a9"/>
                <w:i w:val="0"/>
              </w:rPr>
              <w:t>ФПЛО</w:t>
            </w:r>
            <w:r>
              <w:rPr>
                <w:rStyle w:val="a9"/>
                <w:i w:val="0"/>
              </w:rPr>
              <w:t xml:space="preserve"> совместно с социальными партнерами.</w:t>
            </w:r>
          </w:p>
        </w:tc>
      </w:tr>
      <w:tr w:rsidR="009A06C6" w:rsidRPr="00AE58FD" w:rsidTr="00274ABA">
        <w:tc>
          <w:tcPr>
            <w:tcW w:w="15523" w:type="dxa"/>
            <w:gridSpan w:val="4"/>
          </w:tcPr>
          <w:p w:rsidR="009A06C6" w:rsidRPr="00AE58FD" w:rsidRDefault="009342F4" w:rsidP="002660BB">
            <w:pPr>
              <w:spacing w:line="240" w:lineRule="atLeast"/>
              <w:jc w:val="center"/>
              <w:rPr>
                <w:bCs/>
                <w:sz w:val="28"/>
                <w:szCs w:val="28"/>
              </w:rPr>
            </w:pPr>
            <w:r>
              <w:rPr>
                <w:b/>
                <w:bCs/>
                <w:sz w:val="28"/>
                <w:szCs w:val="28"/>
              </w:rPr>
              <w:t>5</w:t>
            </w:r>
            <w:r w:rsidR="009A06C6" w:rsidRPr="00AE58FD">
              <w:rPr>
                <w:b/>
                <w:bCs/>
                <w:sz w:val="28"/>
                <w:szCs w:val="28"/>
              </w:rPr>
              <w:t xml:space="preserve">. </w:t>
            </w:r>
            <w:r w:rsidR="009A06C6" w:rsidRPr="00AE58FD">
              <w:rPr>
                <w:b/>
                <w:sz w:val="28"/>
                <w:szCs w:val="28"/>
              </w:rPr>
              <w:t>Работа с первичными и членскими организациями Федерации профсоюзов Липецкой области</w:t>
            </w:r>
          </w:p>
        </w:tc>
      </w:tr>
      <w:tr w:rsidR="009A06C6" w:rsidRPr="00AE58FD" w:rsidTr="00274ABA">
        <w:tc>
          <w:tcPr>
            <w:tcW w:w="457" w:type="dxa"/>
          </w:tcPr>
          <w:p w:rsidR="009A06C6" w:rsidRPr="00AE58FD" w:rsidRDefault="00E12A20" w:rsidP="00D93679">
            <w:pPr>
              <w:spacing w:line="240" w:lineRule="atLeast"/>
              <w:jc w:val="center"/>
            </w:pPr>
            <w:r>
              <w:t>1</w:t>
            </w:r>
          </w:p>
        </w:tc>
        <w:tc>
          <w:tcPr>
            <w:tcW w:w="7911" w:type="dxa"/>
          </w:tcPr>
          <w:p w:rsidR="009A06C6" w:rsidRPr="00AE58FD" w:rsidRDefault="00C56EC5" w:rsidP="006F4024">
            <w:pPr>
              <w:spacing w:line="240" w:lineRule="atLeast"/>
              <w:jc w:val="both"/>
            </w:pPr>
            <w:r>
              <w:t>Оказание  практической помощи</w:t>
            </w:r>
            <w:r w:rsidR="00E12A20">
              <w:t xml:space="preserve"> в проведении отчетно-выборной компании в членских организациях по организационным вопросам</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AE58FD" w:rsidRDefault="006D00E2" w:rsidP="0034657C">
            <w:pPr>
              <w:spacing w:line="240" w:lineRule="atLeast"/>
              <w:jc w:val="both"/>
            </w:pPr>
            <w:r>
              <w:t>Организационный отдел ФПЛО</w:t>
            </w:r>
          </w:p>
        </w:tc>
      </w:tr>
      <w:tr w:rsidR="009A06C6" w:rsidRPr="00AE58FD" w:rsidTr="00274ABA">
        <w:tc>
          <w:tcPr>
            <w:tcW w:w="457" w:type="dxa"/>
          </w:tcPr>
          <w:p w:rsidR="009A06C6" w:rsidRPr="00AE58FD" w:rsidRDefault="00E12A20" w:rsidP="00D93679">
            <w:pPr>
              <w:spacing w:line="240" w:lineRule="atLeast"/>
              <w:jc w:val="center"/>
            </w:pPr>
            <w:r>
              <w:t>2</w:t>
            </w:r>
          </w:p>
        </w:tc>
        <w:tc>
          <w:tcPr>
            <w:tcW w:w="7911" w:type="dxa"/>
          </w:tcPr>
          <w:p w:rsidR="009A06C6" w:rsidRPr="00AE58FD" w:rsidRDefault="00E12A20" w:rsidP="00E12A20">
            <w:pPr>
              <w:spacing w:line="240" w:lineRule="atLeast"/>
              <w:jc w:val="both"/>
            </w:pPr>
            <w:r w:rsidRPr="00AE58FD">
              <w:t xml:space="preserve"> Оказ</w:t>
            </w:r>
            <w:r w:rsidR="00FC56D6">
              <w:t>ание</w:t>
            </w:r>
            <w:r w:rsidRPr="00AE58FD">
              <w:t xml:space="preserve"> </w:t>
            </w:r>
            <w:r w:rsidR="00FC56D6">
              <w:t xml:space="preserve"> практической помощи</w:t>
            </w:r>
            <w:r w:rsidRPr="00AE58FD">
              <w:t xml:space="preserve"> по </w:t>
            </w:r>
            <w:r>
              <w:t>разрешению социально-трудовых</w:t>
            </w:r>
            <w:r w:rsidRPr="00AE58FD">
              <w:t xml:space="preserve"> </w:t>
            </w:r>
            <w:r>
              <w:t>конфликтов  на предприятиях и организациях</w:t>
            </w:r>
          </w:p>
        </w:tc>
        <w:tc>
          <w:tcPr>
            <w:tcW w:w="1870" w:type="dxa"/>
          </w:tcPr>
          <w:p w:rsidR="009A06C6" w:rsidRDefault="009A06C6" w:rsidP="0034657C">
            <w:pPr>
              <w:spacing w:line="240" w:lineRule="atLeast"/>
              <w:jc w:val="center"/>
            </w:pPr>
            <w:r>
              <w:t>постоянно</w:t>
            </w:r>
          </w:p>
        </w:tc>
        <w:tc>
          <w:tcPr>
            <w:tcW w:w="5285" w:type="dxa"/>
          </w:tcPr>
          <w:p w:rsidR="009A06C6" w:rsidRDefault="006D00E2" w:rsidP="0034657C">
            <w:pPr>
              <w:spacing w:line="240" w:lineRule="atLeast"/>
              <w:jc w:val="both"/>
            </w:pPr>
            <w:r>
              <w:t>Правовая инспекция труда, отдел по социально-экономическим проблемам ФПЛО</w:t>
            </w:r>
          </w:p>
        </w:tc>
      </w:tr>
      <w:tr w:rsidR="009A06C6" w:rsidRPr="00AE58FD" w:rsidTr="00274ABA">
        <w:tc>
          <w:tcPr>
            <w:tcW w:w="457" w:type="dxa"/>
          </w:tcPr>
          <w:p w:rsidR="009A06C6" w:rsidRPr="00AE58FD" w:rsidRDefault="002660BB" w:rsidP="00D93679">
            <w:pPr>
              <w:spacing w:line="240" w:lineRule="atLeast"/>
              <w:jc w:val="center"/>
            </w:pPr>
            <w:r>
              <w:t>3</w:t>
            </w:r>
          </w:p>
        </w:tc>
        <w:tc>
          <w:tcPr>
            <w:tcW w:w="7911" w:type="dxa"/>
          </w:tcPr>
          <w:p w:rsidR="009A06C6" w:rsidRPr="00F91276" w:rsidRDefault="00FC56D6" w:rsidP="00870676">
            <w:pPr>
              <w:spacing w:line="240" w:lineRule="atLeast"/>
              <w:jc w:val="both"/>
              <w:rPr>
                <w:color w:val="000000" w:themeColor="text1"/>
              </w:rPr>
            </w:pPr>
            <w:r w:rsidRPr="00AE58FD">
              <w:t>Оказ</w:t>
            </w:r>
            <w:r>
              <w:t>ание</w:t>
            </w:r>
            <w:r w:rsidRPr="00AE58FD">
              <w:t xml:space="preserve"> </w:t>
            </w:r>
            <w:r>
              <w:t xml:space="preserve"> практической помощи</w:t>
            </w:r>
            <w:r w:rsidRPr="00AE58FD">
              <w:t xml:space="preserve"> </w:t>
            </w:r>
            <w:r w:rsidR="009A06C6">
              <w:rPr>
                <w:color w:val="000000" w:themeColor="text1"/>
              </w:rPr>
              <w:t>в работе</w:t>
            </w:r>
            <w:r w:rsidR="009A06C6" w:rsidRPr="00F91276">
              <w:rPr>
                <w:color w:val="000000" w:themeColor="text1"/>
              </w:rPr>
              <w:t xml:space="preserve"> внештатных правовых инспекторов и</w:t>
            </w:r>
            <w:r w:rsidR="009A06C6">
              <w:rPr>
                <w:color w:val="000000" w:themeColor="text1"/>
              </w:rPr>
              <w:t xml:space="preserve"> уполномоченных по охране труда.</w:t>
            </w:r>
          </w:p>
        </w:tc>
        <w:tc>
          <w:tcPr>
            <w:tcW w:w="1870" w:type="dxa"/>
          </w:tcPr>
          <w:p w:rsidR="009A06C6" w:rsidRPr="00AE58FD" w:rsidRDefault="009A06C6" w:rsidP="00A66D67">
            <w:pPr>
              <w:spacing w:line="240" w:lineRule="atLeast"/>
              <w:jc w:val="center"/>
            </w:pPr>
            <w:r>
              <w:t>постоянно</w:t>
            </w:r>
          </w:p>
        </w:tc>
        <w:tc>
          <w:tcPr>
            <w:tcW w:w="5285" w:type="dxa"/>
          </w:tcPr>
          <w:p w:rsidR="009A06C6" w:rsidRDefault="009A06C6" w:rsidP="00530B7B">
            <w:pPr>
              <w:spacing w:line="240" w:lineRule="atLeast"/>
              <w:jc w:val="both"/>
            </w:pPr>
            <w:r>
              <w:t>Правовая и техническая инспекции</w:t>
            </w:r>
            <w:r w:rsidRPr="00AE58FD">
              <w:t xml:space="preserve"> труда</w:t>
            </w:r>
            <w:r>
              <w:t xml:space="preserve"> ФПЛО</w:t>
            </w:r>
          </w:p>
          <w:p w:rsidR="009A06C6" w:rsidRPr="00F20A7F" w:rsidRDefault="009A06C6" w:rsidP="00530B7B">
            <w:pPr>
              <w:spacing w:line="240" w:lineRule="atLeast"/>
              <w:jc w:val="both"/>
              <w:rPr>
                <w:rStyle w:val="a9"/>
              </w:rPr>
            </w:pPr>
          </w:p>
        </w:tc>
      </w:tr>
      <w:tr w:rsidR="009A06C6" w:rsidRPr="00AE58FD" w:rsidTr="00274ABA">
        <w:tc>
          <w:tcPr>
            <w:tcW w:w="457" w:type="dxa"/>
          </w:tcPr>
          <w:p w:rsidR="009A06C6" w:rsidRPr="00AE58FD" w:rsidRDefault="002660BB" w:rsidP="00D93679">
            <w:pPr>
              <w:spacing w:line="240" w:lineRule="atLeast"/>
              <w:jc w:val="center"/>
            </w:pPr>
            <w:r>
              <w:t>4</w:t>
            </w:r>
          </w:p>
        </w:tc>
        <w:tc>
          <w:tcPr>
            <w:tcW w:w="7911" w:type="dxa"/>
          </w:tcPr>
          <w:p w:rsidR="009A06C6" w:rsidRPr="00F91276" w:rsidRDefault="00FC56D6" w:rsidP="00E12A20">
            <w:pPr>
              <w:spacing w:line="240" w:lineRule="atLeast"/>
              <w:jc w:val="both"/>
              <w:rPr>
                <w:color w:val="000000" w:themeColor="text1"/>
              </w:rPr>
            </w:pPr>
            <w:r w:rsidRPr="00AE58FD">
              <w:t>Оказ</w:t>
            </w:r>
            <w:r>
              <w:t>ание</w:t>
            </w:r>
            <w:r w:rsidRPr="00AE58FD">
              <w:t xml:space="preserve"> </w:t>
            </w:r>
            <w:r>
              <w:t xml:space="preserve"> практической помощи</w:t>
            </w:r>
            <w:r w:rsidRPr="00AE58FD">
              <w:t xml:space="preserve"> </w:t>
            </w:r>
            <w:r w:rsidR="009A06C6">
              <w:rPr>
                <w:color w:val="000000" w:themeColor="text1"/>
              </w:rPr>
              <w:t xml:space="preserve">в </w:t>
            </w:r>
            <w:r w:rsidR="009A06C6" w:rsidRPr="00F91276">
              <w:rPr>
                <w:color w:val="000000" w:themeColor="text1"/>
              </w:rPr>
              <w:t xml:space="preserve"> заключени</w:t>
            </w:r>
            <w:proofErr w:type="gramStart"/>
            <w:r w:rsidR="0075640B">
              <w:rPr>
                <w:color w:val="000000" w:themeColor="text1"/>
              </w:rPr>
              <w:t>и</w:t>
            </w:r>
            <w:proofErr w:type="gramEnd"/>
            <w:r w:rsidR="009A06C6" w:rsidRPr="00F91276">
              <w:rPr>
                <w:color w:val="000000" w:themeColor="text1"/>
              </w:rPr>
              <w:t xml:space="preserve">  соглашений, коллективных договоров</w:t>
            </w:r>
          </w:p>
        </w:tc>
        <w:tc>
          <w:tcPr>
            <w:tcW w:w="1870" w:type="dxa"/>
          </w:tcPr>
          <w:p w:rsidR="009A06C6" w:rsidRDefault="009A06C6" w:rsidP="00530B7B">
            <w:pPr>
              <w:spacing w:line="240" w:lineRule="atLeast"/>
              <w:jc w:val="center"/>
            </w:pPr>
            <w:r>
              <w:t>постоянно</w:t>
            </w:r>
          </w:p>
        </w:tc>
        <w:tc>
          <w:tcPr>
            <w:tcW w:w="5285" w:type="dxa"/>
          </w:tcPr>
          <w:p w:rsidR="009A06C6" w:rsidRPr="00F20A7F" w:rsidRDefault="009A06C6" w:rsidP="00762839">
            <w:pPr>
              <w:spacing w:line="240" w:lineRule="atLeast"/>
              <w:jc w:val="both"/>
              <w:rPr>
                <w:rStyle w:val="a9"/>
              </w:rPr>
            </w:pPr>
            <w:r>
              <w:t xml:space="preserve"> Отдел по социально-экономическим  проблемам, правовая инспекция труда ФПЛО</w:t>
            </w:r>
          </w:p>
        </w:tc>
      </w:tr>
      <w:tr w:rsidR="009A06C6" w:rsidRPr="00AE58FD" w:rsidTr="00274ABA">
        <w:tc>
          <w:tcPr>
            <w:tcW w:w="457" w:type="dxa"/>
          </w:tcPr>
          <w:p w:rsidR="009A06C6" w:rsidRDefault="002660BB" w:rsidP="00D93679">
            <w:pPr>
              <w:spacing w:line="240" w:lineRule="atLeast"/>
              <w:jc w:val="center"/>
            </w:pPr>
            <w:r>
              <w:lastRenderedPageBreak/>
              <w:t>5</w:t>
            </w:r>
          </w:p>
        </w:tc>
        <w:tc>
          <w:tcPr>
            <w:tcW w:w="7911" w:type="dxa"/>
          </w:tcPr>
          <w:p w:rsidR="009A06C6" w:rsidRDefault="002D014C" w:rsidP="006D00E2">
            <w:pPr>
              <w:spacing w:line="240" w:lineRule="atLeast"/>
              <w:jc w:val="both"/>
              <w:rPr>
                <w:color w:val="000000" w:themeColor="text1"/>
              </w:rPr>
            </w:pPr>
            <w:r>
              <w:rPr>
                <w:color w:val="000000" w:themeColor="text1"/>
              </w:rPr>
              <w:t xml:space="preserve"> </w:t>
            </w:r>
            <w:proofErr w:type="gramStart"/>
            <w:r>
              <w:rPr>
                <w:color w:val="000000" w:themeColor="text1"/>
              </w:rPr>
              <w:t>Оказание практической помощи</w:t>
            </w:r>
            <w:r w:rsidR="00CF0F8A">
              <w:rPr>
                <w:color w:val="000000" w:themeColor="text1"/>
              </w:rPr>
              <w:t xml:space="preserve"> в проведении автопробега молодых педагогов ЦФО  России, </w:t>
            </w:r>
            <w:r w:rsidR="00445316">
              <w:rPr>
                <w:color w:val="000000" w:themeColor="text1"/>
              </w:rPr>
              <w:t>посвященный</w:t>
            </w:r>
            <w:r w:rsidR="00CF0F8A">
              <w:rPr>
                <w:color w:val="000000" w:themeColor="text1"/>
              </w:rPr>
              <w:t xml:space="preserve">  Дню </w:t>
            </w:r>
            <w:r w:rsidR="00445316">
              <w:rPr>
                <w:color w:val="000000" w:themeColor="text1"/>
              </w:rPr>
              <w:t>учителя и Всемирно</w:t>
            </w:r>
            <w:r w:rsidR="006D00E2">
              <w:rPr>
                <w:color w:val="000000" w:themeColor="text1"/>
              </w:rPr>
              <w:t>го</w:t>
            </w:r>
            <w:r w:rsidR="00445316">
              <w:rPr>
                <w:color w:val="000000" w:themeColor="text1"/>
              </w:rPr>
              <w:t xml:space="preserve"> дн</w:t>
            </w:r>
            <w:r w:rsidR="006D00E2">
              <w:rPr>
                <w:color w:val="000000" w:themeColor="text1"/>
              </w:rPr>
              <w:t>я</w:t>
            </w:r>
            <w:r w:rsidR="00445316">
              <w:rPr>
                <w:color w:val="000000" w:themeColor="text1"/>
              </w:rPr>
              <w:t xml:space="preserve"> действий «За </w:t>
            </w:r>
            <w:r w:rsidR="006D00E2">
              <w:rPr>
                <w:color w:val="000000" w:themeColor="text1"/>
              </w:rPr>
              <w:t>достойный</w:t>
            </w:r>
            <w:r w:rsidR="00445316">
              <w:rPr>
                <w:color w:val="000000" w:themeColor="text1"/>
              </w:rPr>
              <w:t xml:space="preserve"> труд!»</w:t>
            </w:r>
            <w:proofErr w:type="gramEnd"/>
          </w:p>
        </w:tc>
        <w:tc>
          <w:tcPr>
            <w:tcW w:w="1870" w:type="dxa"/>
          </w:tcPr>
          <w:p w:rsidR="009A06C6" w:rsidRDefault="00445316" w:rsidP="00530B7B">
            <w:pPr>
              <w:spacing w:line="240" w:lineRule="atLeast"/>
              <w:jc w:val="center"/>
            </w:pPr>
            <w:r>
              <w:t>октябрь</w:t>
            </w:r>
          </w:p>
        </w:tc>
        <w:tc>
          <w:tcPr>
            <w:tcW w:w="5285" w:type="dxa"/>
          </w:tcPr>
          <w:p w:rsidR="009A06C6" w:rsidRDefault="002D014C" w:rsidP="00445316">
            <w:pPr>
              <w:spacing w:line="240" w:lineRule="atLeast"/>
              <w:jc w:val="both"/>
            </w:pPr>
            <w:r>
              <w:t xml:space="preserve"> Аппарат </w:t>
            </w:r>
            <w:r w:rsidR="009A06C6">
              <w:t>ФПЛО</w:t>
            </w:r>
            <w:r>
              <w:t xml:space="preserve">, </w:t>
            </w:r>
            <w:r w:rsidR="00445316">
              <w:t xml:space="preserve"> Молодежный Совет ФПЛО, </w:t>
            </w:r>
            <w:r>
              <w:t>членская организация ФПЛО</w:t>
            </w:r>
          </w:p>
        </w:tc>
      </w:tr>
      <w:tr w:rsidR="009A06C6" w:rsidRPr="00AE58FD" w:rsidTr="00274ABA">
        <w:tc>
          <w:tcPr>
            <w:tcW w:w="15523" w:type="dxa"/>
            <w:gridSpan w:val="4"/>
          </w:tcPr>
          <w:p w:rsidR="009A06C6" w:rsidRPr="00AE58FD" w:rsidRDefault="009342F4" w:rsidP="00637424">
            <w:pPr>
              <w:spacing w:line="240" w:lineRule="atLeast"/>
              <w:jc w:val="center"/>
              <w:rPr>
                <w:b/>
                <w:bCs/>
                <w:sz w:val="28"/>
                <w:szCs w:val="28"/>
              </w:rPr>
            </w:pPr>
            <w:r>
              <w:rPr>
                <w:b/>
                <w:bCs/>
                <w:sz w:val="28"/>
                <w:szCs w:val="28"/>
              </w:rPr>
              <w:t>6</w:t>
            </w:r>
            <w:r w:rsidR="009A06C6" w:rsidRPr="00AE58FD">
              <w:rPr>
                <w:b/>
                <w:bCs/>
                <w:sz w:val="28"/>
                <w:szCs w:val="28"/>
              </w:rPr>
              <w:t>. Работа с профсоюзными кадрами и активом</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Default="00FC56D6" w:rsidP="00D769BC">
            <w:pPr>
              <w:spacing w:line="240" w:lineRule="atLeast"/>
            </w:pPr>
            <w:r>
              <w:t xml:space="preserve"> Подготовка и проведение </w:t>
            </w:r>
            <w:r w:rsidR="005F1CA4">
              <w:t xml:space="preserve"> отчетно</w:t>
            </w:r>
            <w:r w:rsidR="006D00E2">
              <w:t>-</w:t>
            </w:r>
            <w:r w:rsidR="005F1CA4">
              <w:t xml:space="preserve">выборной компании  в </w:t>
            </w:r>
            <w:r w:rsidR="002D014C">
              <w:t xml:space="preserve"> членских организациях ФПЛО</w:t>
            </w:r>
          </w:p>
          <w:p w:rsidR="00575320" w:rsidRPr="005748A2" w:rsidRDefault="00575320" w:rsidP="00D769BC">
            <w:pPr>
              <w:spacing w:line="240" w:lineRule="atLeast"/>
            </w:pPr>
          </w:p>
        </w:tc>
        <w:tc>
          <w:tcPr>
            <w:tcW w:w="1870" w:type="dxa"/>
          </w:tcPr>
          <w:p w:rsidR="009A06C6" w:rsidRPr="00AE58FD" w:rsidRDefault="00637424" w:rsidP="00971178">
            <w:pPr>
              <w:spacing w:line="240" w:lineRule="atLeast"/>
              <w:jc w:val="center"/>
            </w:pPr>
            <w:r>
              <w:t>постоянно</w:t>
            </w:r>
          </w:p>
        </w:tc>
        <w:tc>
          <w:tcPr>
            <w:tcW w:w="5285" w:type="dxa"/>
          </w:tcPr>
          <w:p w:rsidR="009A06C6" w:rsidRPr="00AE58FD" w:rsidRDefault="009A06C6" w:rsidP="007112D5">
            <w:pPr>
              <w:spacing w:line="240" w:lineRule="atLeast"/>
              <w:jc w:val="both"/>
              <w:rPr>
                <w:bCs/>
              </w:rPr>
            </w:pPr>
            <w:r>
              <w:rPr>
                <w:bCs/>
              </w:rPr>
              <w:t>Аппарат ФПЛО,</w:t>
            </w:r>
            <w:r w:rsidRPr="00AE58FD">
              <w:rPr>
                <w:bCs/>
              </w:rPr>
              <w:t xml:space="preserve"> </w:t>
            </w:r>
            <w:r>
              <w:rPr>
                <w:bCs/>
              </w:rPr>
              <w:t xml:space="preserve"> НОУ  ДПО </w:t>
            </w:r>
            <w:r w:rsidR="007112D5">
              <w:rPr>
                <w:bCs/>
              </w:rPr>
              <w:t xml:space="preserve"> УМЦ</w:t>
            </w:r>
            <w:r>
              <w:rPr>
                <w:bCs/>
              </w:rPr>
              <w:t>, Молодежный Совет ФПЛО</w:t>
            </w:r>
            <w:r w:rsidR="00637424">
              <w:rPr>
                <w:bCs/>
              </w:rPr>
              <w:t>, членские организации</w:t>
            </w:r>
            <w:r w:rsidR="007D35B7">
              <w:rPr>
                <w:bCs/>
              </w:rPr>
              <w:t xml:space="preserve"> ФПЛО</w:t>
            </w:r>
          </w:p>
        </w:tc>
      </w:tr>
      <w:tr w:rsidR="009A06C6" w:rsidRPr="00AE58FD" w:rsidTr="00274ABA">
        <w:tc>
          <w:tcPr>
            <w:tcW w:w="457" w:type="dxa"/>
          </w:tcPr>
          <w:p w:rsidR="009A06C6" w:rsidRDefault="009A06C6" w:rsidP="00D93679">
            <w:pPr>
              <w:spacing w:line="240" w:lineRule="atLeast"/>
              <w:jc w:val="center"/>
            </w:pPr>
            <w:r>
              <w:t>2</w:t>
            </w:r>
          </w:p>
        </w:tc>
        <w:tc>
          <w:tcPr>
            <w:tcW w:w="7911" w:type="dxa"/>
          </w:tcPr>
          <w:p w:rsidR="009A06C6" w:rsidRDefault="001A559E" w:rsidP="006D00E2">
            <w:pPr>
              <w:pStyle w:val="af"/>
              <w:spacing w:after="0" w:afterAutospacing="0" w:line="240" w:lineRule="atLeast"/>
            </w:pPr>
            <w:r>
              <w:t xml:space="preserve"> Проведение  </w:t>
            </w:r>
            <w:r w:rsidR="00870676">
              <w:t>обучения профсоюзных работников и актива по актуальным вопросам профсоюзного образования, по проверке знаний  и требований охраны труда</w:t>
            </w:r>
          </w:p>
        </w:tc>
        <w:tc>
          <w:tcPr>
            <w:tcW w:w="1870" w:type="dxa"/>
          </w:tcPr>
          <w:p w:rsidR="009A06C6" w:rsidRDefault="00552E38" w:rsidP="004F36B9">
            <w:pPr>
              <w:spacing w:line="240" w:lineRule="atLeast"/>
              <w:jc w:val="center"/>
            </w:pPr>
            <w:r>
              <w:t>Октябрь-декабрь</w:t>
            </w:r>
          </w:p>
        </w:tc>
        <w:tc>
          <w:tcPr>
            <w:tcW w:w="5285" w:type="dxa"/>
          </w:tcPr>
          <w:p w:rsidR="009A06C6" w:rsidRPr="00AE58FD" w:rsidRDefault="00FC56D6" w:rsidP="002D014C">
            <w:pPr>
              <w:spacing w:line="240" w:lineRule="atLeast"/>
              <w:jc w:val="both"/>
              <w:rPr>
                <w:bCs/>
              </w:rPr>
            </w:pPr>
            <w:r>
              <w:rPr>
                <w:bCs/>
              </w:rPr>
              <w:t>НОУ ДПО УМЦ</w:t>
            </w:r>
            <w:r w:rsidR="002D014C">
              <w:rPr>
                <w:bCs/>
              </w:rPr>
              <w:t>,</w:t>
            </w:r>
            <w:r>
              <w:rPr>
                <w:bCs/>
              </w:rPr>
              <w:t xml:space="preserve"> </w:t>
            </w:r>
            <w:r w:rsidR="009A06C6">
              <w:rPr>
                <w:bCs/>
              </w:rPr>
              <w:t>Аппарат ФПЛО,</w:t>
            </w:r>
            <w:r w:rsidR="009A06C6" w:rsidRPr="00AE58FD">
              <w:rPr>
                <w:bCs/>
              </w:rPr>
              <w:t xml:space="preserve"> </w:t>
            </w:r>
            <w:r w:rsidR="007112D5">
              <w:rPr>
                <w:bCs/>
              </w:rPr>
              <w:t xml:space="preserve"> </w:t>
            </w:r>
            <w:r w:rsidR="009A06C6">
              <w:rPr>
                <w:bCs/>
              </w:rPr>
              <w:t>членские организации</w:t>
            </w:r>
            <w:r w:rsidR="007D35B7">
              <w:rPr>
                <w:bCs/>
              </w:rPr>
              <w:t xml:space="preserve"> ФПЛО</w:t>
            </w:r>
            <w:r w:rsidR="009A06C6">
              <w:rPr>
                <w:bCs/>
              </w:rPr>
              <w:t>, социальные партнеры</w:t>
            </w:r>
          </w:p>
        </w:tc>
      </w:tr>
      <w:tr w:rsidR="009A06C6" w:rsidRPr="00AE58FD" w:rsidTr="00274ABA">
        <w:tc>
          <w:tcPr>
            <w:tcW w:w="15523" w:type="dxa"/>
            <w:gridSpan w:val="4"/>
          </w:tcPr>
          <w:p w:rsidR="009A06C6" w:rsidRPr="00AE58FD" w:rsidRDefault="009342F4" w:rsidP="000D03B1">
            <w:pPr>
              <w:spacing w:line="240" w:lineRule="atLeast"/>
              <w:jc w:val="center"/>
              <w:rPr>
                <w:b/>
                <w:bCs/>
                <w:sz w:val="28"/>
                <w:szCs w:val="28"/>
              </w:rPr>
            </w:pPr>
            <w:r>
              <w:rPr>
                <w:b/>
                <w:bCs/>
                <w:sz w:val="28"/>
                <w:szCs w:val="28"/>
              </w:rPr>
              <w:t>7</w:t>
            </w:r>
            <w:r w:rsidR="009A06C6" w:rsidRPr="00AE58FD">
              <w:rPr>
                <w:b/>
                <w:bCs/>
                <w:sz w:val="28"/>
                <w:szCs w:val="28"/>
              </w:rPr>
              <w:t xml:space="preserve">. </w:t>
            </w:r>
            <w:r w:rsidR="000D03B1">
              <w:rPr>
                <w:b/>
                <w:bCs/>
                <w:sz w:val="28"/>
                <w:szCs w:val="28"/>
              </w:rPr>
              <w:t xml:space="preserve"> Реализация молодежной политики </w:t>
            </w:r>
            <w:r w:rsidR="009A06C6" w:rsidRPr="00AE58FD">
              <w:rPr>
                <w:b/>
                <w:bCs/>
                <w:sz w:val="28"/>
                <w:szCs w:val="28"/>
              </w:rPr>
              <w:t>Федерации</w:t>
            </w:r>
            <w:r w:rsidR="009A06C6">
              <w:rPr>
                <w:b/>
                <w:bCs/>
                <w:sz w:val="28"/>
                <w:szCs w:val="28"/>
              </w:rPr>
              <w:t xml:space="preserve"> </w:t>
            </w:r>
            <w:r w:rsidR="009A06C6" w:rsidRPr="00AE58FD">
              <w:rPr>
                <w:b/>
                <w:bCs/>
                <w:sz w:val="28"/>
                <w:szCs w:val="28"/>
              </w:rPr>
              <w:t xml:space="preserve"> профсоюзов Липецкой области</w:t>
            </w:r>
            <w:r w:rsidR="009A06C6">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A06C6" w:rsidRPr="00622E46" w:rsidRDefault="009A06C6" w:rsidP="000D03B1">
            <w:pPr>
              <w:jc w:val="both"/>
            </w:pPr>
            <w:r>
              <w:t>Прове</w:t>
            </w:r>
            <w:r w:rsidR="008853CD">
              <w:t>дения 7 Молодежного профсоюзного форума Липецкой области «Молодежь и профсоюз</w:t>
            </w:r>
            <w:r w:rsidR="000D03B1">
              <w:t>. Стратегия будущего»</w:t>
            </w:r>
          </w:p>
        </w:tc>
        <w:tc>
          <w:tcPr>
            <w:tcW w:w="1870" w:type="dxa"/>
          </w:tcPr>
          <w:p w:rsidR="009A06C6" w:rsidRPr="00622E46" w:rsidRDefault="00EF0030" w:rsidP="00E365ED">
            <w:pPr>
              <w:jc w:val="center"/>
            </w:pPr>
            <w:r>
              <w:t>август</w:t>
            </w:r>
          </w:p>
        </w:tc>
        <w:tc>
          <w:tcPr>
            <w:tcW w:w="5285" w:type="dxa"/>
          </w:tcPr>
          <w:p w:rsidR="009A06C6" w:rsidRPr="005E3CA8" w:rsidRDefault="009A06C6" w:rsidP="006D00E2">
            <w:pPr>
              <w:rPr>
                <w:spacing w:val="-3"/>
              </w:rPr>
            </w:pPr>
            <w:r>
              <w:rPr>
                <w:spacing w:val="-4"/>
              </w:rPr>
              <w:t>Моло</w:t>
            </w:r>
            <w:r w:rsidRPr="00D15E95">
              <w:rPr>
                <w:spacing w:val="-4"/>
              </w:rPr>
              <w:t>дёжн</w:t>
            </w:r>
            <w:r>
              <w:rPr>
                <w:spacing w:val="-4"/>
              </w:rPr>
              <w:t xml:space="preserve">ый  совет </w:t>
            </w:r>
            <w:r>
              <w:rPr>
                <w:spacing w:val="-2"/>
              </w:rPr>
              <w:t>ФПЛО</w:t>
            </w:r>
            <w:r w:rsidR="00FC56D6">
              <w:rPr>
                <w:spacing w:val="-2"/>
              </w:rPr>
              <w:t xml:space="preserve">, </w:t>
            </w:r>
            <w:r w:rsidR="00FC56D6">
              <w:rPr>
                <w:bCs/>
              </w:rPr>
              <w:t>НОУ  ДПО  УМЦ</w:t>
            </w:r>
          </w:p>
        </w:tc>
      </w:tr>
      <w:tr w:rsidR="009342F4" w:rsidRPr="00AE58FD" w:rsidTr="00274ABA">
        <w:tc>
          <w:tcPr>
            <w:tcW w:w="457" w:type="dxa"/>
          </w:tcPr>
          <w:p w:rsidR="009342F4" w:rsidRDefault="009342F4" w:rsidP="00D93679">
            <w:pPr>
              <w:spacing w:line="240" w:lineRule="atLeast"/>
              <w:jc w:val="center"/>
            </w:pPr>
            <w:r>
              <w:t>2</w:t>
            </w:r>
          </w:p>
        </w:tc>
        <w:tc>
          <w:tcPr>
            <w:tcW w:w="7911" w:type="dxa"/>
          </w:tcPr>
          <w:p w:rsidR="009342F4" w:rsidRDefault="009342F4" w:rsidP="000D03B1">
            <w:pPr>
              <w:jc w:val="both"/>
            </w:pPr>
            <w:r>
              <w:t>Проведение областного конкурса   «Молодой  профсоюзный  лидер -  2019»</w:t>
            </w:r>
          </w:p>
        </w:tc>
        <w:tc>
          <w:tcPr>
            <w:tcW w:w="1870" w:type="dxa"/>
          </w:tcPr>
          <w:p w:rsidR="009342F4" w:rsidRDefault="00FC56D6" w:rsidP="00E365ED">
            <w:pPr>
              <w:jc w:val="center"/>
            </w:pPr>
            <w:r>
              <w:t>август</w:t>
            </w:r>
          </w:p>
        </w:tc>
        <w:tc>
          <w:tcPr>
            <w:tcW w:w="5285" w:type="dxa"/>
          </w:tcPr>
          <w:p w:rsidR="009342F4" w:rsidRDefault="009342F4" w:rsidP="006D00E2">
            <w:pPr>
              <w:rPr>
                <w:spacing w:val="-4"/>
              </w:rPr>
            </w:pPr>
            <w:r>
              <w:rPr>
                <w:rStyle w:val="a9"/>
                <w:i w:val="0"/>
              </w:rPr>
              <w:t>Аппарат ФПЛО, НОУ ДПО УМЦ, Молодежный Совет ФПЛО, членские организации ФПЛО</w:t>
            </w:r>
          </w:p>
        </w:tc>
      </w:tr>
      <w:tr w:rsidR="009A06C6" w:rsidRPr="00AE58FD" w:rsidTr="00274ABA">
        <w:tc>
          <w:tcPr>
            <w:tcW w:w="457" w:type="dxa"/>
          </w:tcPr>
          <w:p w:rsidR="009A06C6" w:rsidRPr="00AE58FD" w:rsidRDefault="009342F4" w:rsidP="00D93679">
            <w:pPr>
              <w:spacing w:line="240" w:lineRule="atLeast"/>
              <w:jc w:val="center"/>
            </w:pPr>
            <w:r>
              <w:t>3</w:t>
            </w:r>
          </w:p>
        </w:tc>
        <w:tc>
          <w:tcPr>
            <w:tcW w:w="7911" w:type="dxa"/>
          </w:tcPr>
          <w:p w:rsidR="009A06C6" w:rsidRPr="00622E46" w:rsidRDefault="000D03B1" w:rsidP="009E74B4">
            <w:pPr>
              <w:jc w:val="both"/>
            </w:pPr>
            <w:r>
              <w:t xml:space="preserve"> Проведение</w:t>
            </w:r>
            <w:r w:rsidR="009A06C6">
              <w:t xml:space="preserve"> </w:t>
            </w:r>
            <w:r w:rsidR="009E74B4">
              <w:t>встреч</w:t>
            </w:r>
            <w:r w:rsidR="009A06C6">
              <w:t xml:space="preserve"> </w:t>
            </w:r>
            <w:r w:rsidR="009E74B4">
              <w:t>с</w:t>
            </w:r>
            <w:r w:rsidR="009A06C6">
              <w:t xml:space="preserve"> </w:t>
            </w:r>
            <w:r w:rsidR="009E74B4">
              <w:t>м</w:t>
            </w:r>
            <w:r w:rsidR="009A06C6">
              <w:t>олодежн</w:t>
            </w:r>
            <w:r w:rsidR="009E74B4">
              <w:t>ым профсоюзным активом в организациях и учебных заведениях по вопросам мотивации профсоюзного членства, трудовых прав работников</w:t>
            </w:r>
          </w:p>
        </w:tc>
        <w:tc>
          <w:tcPr>
            <w:tcW w:w="1870" w:type="dxa"/>
          </w:tcPr>
          <w:p w:rsidR="009A06C6" w:rsidRPr="00622E46" w:rsidRDefault="009E74B4" w:rsidP="00530B7B">
            <w:pPr>
              <w:jc w:val="center"/>
            </w:pPr>
            <w:r>
              <w:t>Сентябрь - октябрь</w:t>
            </w:r>
          </w:p>
        </w:tc>
        <w:tc>
          <w:tcPr>
            <w:tcW w:w="5285" w:type="dxa"/>
          </w:tcPr>
          <w:p w:rsidR="009A06C6" w:rsidRPr="00D15E95" w:rsidRDefault="009A06C6" w:rsidP="006D00E2">
            <w:r w:rsidRPr="00D15E95">
              <w:t xml:space="preserve">Молодёжный </w:t>
            </w:r>
            <w:r>
              <w:t>с</w:t>
            </w:r>
            <w:r w:rsidRPr="00D15E95">
              <w:t xml:space="preserve">овет </w:t>
            </w:r>
            <w:r>
              <w:rPr>
                <w:spacing w:val="-2"/>
              </w:rPr>
              <w:t>ФПЛО</w:t>
            </w:r>
            <w:r w:rsidR="009E74B4">
              <w:rPr>
                <w:spacing w:val="-2"/>
              </w:rPr>
              <w:t xml:space="preserve">, </w:t>
            </w:r>
            <w:r w:rsidR="006D00E2">
              <w:rPr>
                <w:spacing w:val="-2"/>
              </w:rPr>
              <w:t>НОУ  ДПО УМЦ</w:t>
            </w:r>
          </w:p>
        </w:tc>
      </w:tr>
      <w:tr w:rsidR="006D00E2" w:rsidRPr="00AE58FD" w:rsidTr="00274ABA">
        <w:tc>
          <w:tcPr>
            <w:tcW w:w="457" w:type="dxa"/>
          </w:tcPr>
          <w:p w:rsidR="006D00E2" w:rsidRDefault="009342F4" w:rsidP="009342F4">
            <w:pPr>
              <w:spacing w:line="240" w:lineRule="atLeast"/>
            </w:pPr>
            <w:r>
              <w:t>4</w:t>
            </w:r>
          </w:p>
        </w:tc>
        <w:tc>
          <w:tcPr>
            <w:tcW w:w="7911" w:type="dxa"/>
          </w:tcPr>
          <w:p w:rsidR="006D00E2" w:rsidRPr="00622E46" w:rsidRDefault="006D00E2" w:rsidP="007C2767">
            <w:r>
              <w:t>Участие в мероприятиях, посвященных Всемирному дню действий « За достойный  труд!»</w:t>
            </w:r>
          </w:p>
        </w:tc>
        <w:tc>
          <w:tcPr>
            <w:tcW w:w="1870" w:type="dxa"/>
          </w:tcPr>
          <w:p w:rsidR="006D00E2" w:rsidRDefault="000B634C" w:rsidP="00530B7B">
            <w:pPr>
              <w:jc w:val="center"/>
            </w:pPr>
            <w:r>
              <w:t>О</w:t>
            </w:r>
            <w:r w:rsidR="006D00E2">
              <w:t>ктябрь</w:t>
            </w:r>
          </w:p>
        </w:tc>
        <w:tc>
          <w:tcPr>
            <w:tcW w:w="5285" w:type="dxa"/>
          </w:tcPr>
          <w:p w:rsidR="006D00E2" w:rsidRPr="00D15E95" w:rsidRDefault="006D00E2" w:rsidP="006D00E2">
            <w:r>
              <w:rPr>
                <w:spacing w:val="-4"/>
              </w:rPr>
              <w:t>Молодежный совет  ФПЛО</w:t>
            </w:r>
          </w:p>
        </w:tc>
      </w:tr>
      <w:tr w:rsidR="006D00E2" w:rsidRPr="00AE58FD" w:rsidTr="00274ABA">
        <w:tc>
          <w:tcPr>
            <w:tcW w:w="457" w:type="dxa"/>
          </w:tcPr>
          <w:p w:rsidR="006D00E2" w:rsidRPr="00AE58FD" w:rsidRDefault="009342F4" w:rsidP="00530B7B">
            <w:pPr>
              <w:spacing w:line="240" w:lineRule="atLeast"/>
              <w:jc w:val="center"/>
            </w:pPr>
            <w:r>
              <w:t>5</w:t>
            </w:r>
          </w:p>
        </w:tc>
        <w:tc>
          <w:tcPr>
            <w:tcW w:w="7911" w:type="dxa"/>
          </w:tcPr>
          <w:p w:rsidR="006D00E2" w:rsidRPr="00904E60" w:rsidRDefault="006D00E2" w:rsidP="006D00E2">
            <w:pPr>
              <w:spacing w:line="240" w:lineRule="atLeast"/>
              <w:jc w:val="both"/>
              <w:rPr>
                <w:bCs/>
              </w:rPr>
            </w:pPr>
            <w:r w:rsidRPr="00904E60">
              <w:rPr>
                <w:bCs/>
              </w:rPr>
              <w:t>Участие в мероприятиях  Молодежного Совета ФНПР и Молодежного Совета  Ассоциации профобъединений ЦФО ФНПР</w:t>
            </w:r>
            <w:r>
              <w:rPr>
                <w:bCs/>
              </w:rPr>
              <w:t xml:space="preserve">, </w:t>
            </w:r>
            <w:proofErr w:type="gramStart"/>
            <w:r>
              <w:rPr>
                <w:bCs/>
              </w:rPr>
              <w:t>Г(</w:t>
            </w:r>
            <w:proofErr w:type="gramEnd"/>
            <w:r>
              <w:rPr>
                <w:bCs/>
              </w:rPr>
              <w:t>О)БУ «Управление молодежной политики Липецкой области», отдела по работе с молодежью администрации г. Липецка, Молодежного парламента Липецкой области, молодежных общественных организаций и объединений</w:t>
            </w:r>
          </w:p>
        </w:tc>
        <w:tc>
          <w:tcPr>
            <w:tcW w:w="1870" w:type="dxa"/>
          </w:tcPr>
          <w:p w:rsidR="006D00E2" w:rsidRPr="00622E46" w:rsidRDefault="006D00E2" w:rsidP="006D00E2">
            <w:pPr>
              <w:spacing w:line="240" w:lineRule="atLeast"/>
              <w:jc w:val="center"/>
            </w:pPr>
            <w:r>
              <w:rPr>
                <w:rFonts w:eastAsia="Times New Roman"/>
                <w:bCs/>
              </w:rPr>
              <w:t>В соответствии с планами проводимых мероприятий</w:t>
            </w:r>
            <w:r w:rsidRPr="00622E46">
              <w:rPr>
                <w:rFonts w:eastAsia="Times New Roman"/>
                <w:bCs/>
              </w:rPr>
              <w:t xml:space="preserve"> </w:t>
            </w:r>
          </w:p>
        </w:tc>
        <w:tc>
          <w:tcPr>
            <w:tcW w:w="5285" w:type="dxa"/>
          </w:tcPr>
          <w:p w:rsidR="006D00E2" w:rsidRPr="00AE58FD" w:rsidRDefault="006D00E2" w:rsidP="00530B7B">
            <w:pPr>
              <w:spacing w:line="240" w:lineRule="atLeast"/>
              <w:jc w:val="both"/>
              <w:rPr>
                <w:b/>
                <w:bCs/>
              </w:rPr>
            </w:pPr>
            <w:r w:rsidRPr="00D15E95">
              <w:t xml:space="preserve">Молодёжный </w:t>
            </w:r>
            <w:r>
              <w:t>с</w:t>
            </w:r>
            <w:r w:rsidRPr="00D15E95">
              <w:t xml:space="preserve">овет </w:t>
            </w:r>
            <w:r>
              <w:rPr>
                <w:spacing w:val="-2"/>
              </w:rPr>
              <w:t>ФПЛО</w:t>
            </w:r>
          </w:p>
        </w:tc>
      </w:tr>
      <w:tr w:rsidR="006D00E2" w:rsidRPr="00AE58FD" w:rsidTr="00274ABA">
        <w:tc>
          <w:tcPr>
            <w:tcW w:w="457" w:type="dxa"/>
          </w:tcPr>
          <w:p w:rsidR="006D00E2" w:rsidRPr="00AE58FD" w:rsidRDefault="009342F4" w:rsidP="00530B7B">
            <w:pPr>
              <w:spacing w:line="240" w:lineRule="atLeast"/>
              <w:jc w:val="center"/>
            </w:pPr>
            <w:r>
              <w:t>6</w:t>
            </w:r>
          </w:p>
        </w:tc>
        <w:tc>
          <w:tcPr>
            <w:tcW w:w="7911" w:type="dxa"/>
          </w:tcPr>
          <w:p w:rsidR="006D00E2" w:rsidRPr="00622E46" w:rsidRDefault="006D00E2" w:rsidP="006D00E2">
            <w:pPr>
              <w:jc w:val="both"/>
              <w:rPr>
                <w:color w:val="000000"/>
              </w:rPr>
            </w:pPr>
            <w:r>
              <w:rPr>
                <w:color w:val="000000"/>
              </w:rPr>
              <w:t xml:space="preserve"> Проведение детских новогодних представлений в рамках социально значимой акции «Профсоюз на пользу детям!»</w:t>
            </w:r>
          </w:p>
        </w:tc>
        <w:tc>
          <w:tcPr>
            <w:tcW w:w="1870" w:type="dxa"/>
          </w:tcPr>
          <w:p w:rsidR="006D00E2" w:rsidRPr="00622E46" w:rsidRDefault="000B634C" w:rsidP="003436F5">
            <w:pPr>
              <w:jc w:val="center"/>
            </w:pPr>
            <w:r>
              <w:t>Д</w:t>
            </w:r>
            <w:r w:rsidR="006D00E2">
              <w:t>екабрь</w:t>
            </w:r>
          </w:p>
        </w:tc>
        <w:tc>
          <w:tcPr>
            <w:tcW w:w="5285" w:type="dxa"/>
          </w:tcPr>
          <w:p w:rsidR="006D00E2" w:rsidRPr="00D15E95" w:rsidRDefault="006D00E2" w:rsidP="004B1B78">
            <w:r w:rsidRPr="00D15E95">
              <w:t xml:space="preserve">Молодёжный </w:t>
            </w:r>
            <w:r>
              <w:t>с</w:t>
            </w:r>
            <w:r w:rsidRPr="00D15E95">
              <w:t xml:space="preserve">овет </w:t>
            </w:r>
            <w:r>
              <w:rPr>
                <w:spacing w:val="-2"/>
              </w:rPr>
              <w:t xml:space="preserve">ФПЛО,   НОУ  ДПО УМЦ </w:t>
            </w:r>
          </w:p>
        </w:tc>
      </w:tr>
      <w:tr w:rsidR="006D00E2" w:rsidRPr="00AE58FD" w:rsidTr="00577169">
        <w:tc>
          <w:tcPr>
            <w:tcW w:w="15523" w:type="dxa"/>
            <w:gridSpan w:val="4"/>
          </w:tcPr>
          <w:p w:rsidR="006D00E2" w:rsidRDefault="006D00E2" w:rsidP="005943B0">
            <w:pPr>
              <w:jc w:val="center"/>
              <w:rPr>
                <w:rFonts w:eastAsia="Times New Roman"/>
                <w:b/>
                <w:bCs/>
                <w:color w:val="000000" w:themeColor="text1"/>
                <w:u w:val="single"/>
              </w:rPr>
            </w:pPr>
          </w:p>
          <w:p w:rsidR="006D00E2" w:rsidRPr="006D00E2" w:rsidRDefault="009342F4" w:rsidP="006D00E2">
            <w:pPr>
              <w:jc w:val="center"/>
              <w:rPr>
                <w:b/>
                <w:spacing w:val="-4"/>
                <w:sz w:val="28"/>
                <w:szCs w:val="28"/>
              </w:rPr>
            </w:pPr>
            <w:r>
              <w:rPr>
                <w:b/>
                <w:sz w:val="28"/>
                <w:szCs w:val="28"/>
              </w:rPr>
              <w:t>8</w:t>
            </w:r>
            <w:r w:rsidR="006D00E2">
              <w:rPr>
                <w:b/>
                <w:sz w:val="28"/>
                <w:szCs w:val="28"/>
              </w:rPr>
              <w:t>.</w:t>
            </w:r>
            <w:r w:rsidR="006D00E2" w:rsidRPr="006D00E2">
              <w:rPr>
                <w:b/>
                <w:sz w:val="28"/>
                <w:szCs w:val="28"/>
              </w:rPr>
              <w:t xml:space="preserve"> </w:t>
            </w:r>
            <w:proofErr w:type="gramStart"/>
            <w:r w:rsidR="006D00E2">
              <w:rPr>
                <w:b/>
                <w:sz w:val="28"/>
                <w:szCs w:val="28"/>
              </w:rPr>
              <w:t>К</w:t>
            </w:r>
            <w:r w:rsidR="006D00E2" w:rsidRPr="006D00E2">
              <w:rPr>
                <w:b/>
                <w:sz w:val="28"/>
                <w:szCs w:val="28"/>
              </w:rPr>
              <w:t>оординационные советы организаций пр</w:t>
            </w:r>
            <w:r w:rsidR="000B634C">
              <w:rPr>
                <w:b/>
                <w:sz w:val="28"/>
                <w:szCs w:val="28"/>
              </w:rPr>
              <w:t xml:space="preserve">офсоюзов в муниципальных </w:t>
            </w:r>
            <w:proofErr w:type="spellStart"/>
            <w:r w:rsidR="000B634C">
              <w:rPr>
                <w:b/>
                <w:sz w:val="28"/>
                <w:szCs w:val="28"/>
              </w:rPr>
              <w:t>образорваниях</w:t>
            </w:r>
            <w:proofErr w:type="spellEnd"/>
            <w:r w:rsidR="006D00E2" w:rsidRPr="006D00E2">
              <w:rPr>
                <w:b/>
                <w:sz w:val="28"/>
                <w:szCs w:val="28"/>
              </w:rPr>
              <w:t xml:space="preserve">  Липецкой области</w:t>
            </w:r>
            <w:proofErr w:type="gramEnd"/>
          </w:p>
        </w:tc>
      </w:tr>
      <w:tr w:rsidR="006D00E2" w:rsidRPr="00AE58FD" w:rsidTr="00274ABA">
        <w:tc>
          <w:tcPr>
            <w:tcW w:w="457" w:type="dxa"/>
          </w:tcPr>
          <w:p w:rsidR="006D00E2" w:rsidRDefault="006D00E2" w:rsidP="007847CC">
            <w:pPr>
              <w:spacing w:line="240" w:lineRule="atLeast"/>
              <w:jc w:val="center"/>
            </w:pPr>
            <w:r>
              <w:t>1</w:t>
            </w:r>
          </w:p>
        </w:tc>
        <w:tc>
          <w:tcPr>
            <w:tcW w:w="7911" w:type="dxa"/>
          </w:tcPr>
          <w:p w:rsidR="006D00E2" w:rsidRPr="00FC56D6" w:rsidRDefault="006D00E2" w:rsidP="006C7D52">
            <w:pPr>
              <w:rPr>
                <w:rFonts w:eastAsia="Times New Roman"/>
              </w:rPr>
            </w:pPr>
            <w:r>
              <w:rPr>
                <w:rFonts w:eastAsia="Times New Roman"/>
              </w:rPr>
              <w:t xml:space="preserve">Проведение   праздника </w:t>
            </w:r>
            <w:r w:rsidR="000B634C">
              <w:rPr>
                <w:rFonts w:eastAsia="Times New Roman"/>
              </w:rPr>
              <w:t>«</w:t>
            </w:r>
            <w:r>
              <w:rPr>
                <w:rFonts w:eastAsia="Times New Roman"/>
              </w:rPr>
              <w:t>День Российского Флага</w:t>
            </w:r>
            <w:r w:rsidR="000B634C">
              <w:rPr>
                <w:rFonts w:eastAsia="Times New Roman"/>
              </w:rPr>
              <w:t>»</w:t>
            </w:r>
          </w:p>
        </w:tc>
        <w:tc>
          <w:tcPr>
            <w:tcW w:w="1870" w:type="dxa"/>
          </w:tcPr>
          <w:p w:rsidR="006D00E2" w:rsidRDefault="006D00E2" w:rsidP="00E87B17">
            <w:pPr>
              <w:jc w:val="center"/>
            </w:pPr>
            <w:r>
              <w:t xml:space="preserve"> по отдельному плану</w:t>
            </w:r>
          </w:p>
        </w:tc>
        <w:tc>
          <w:tcPr>
            <w:tcW w:w="5285" w:type="dxa"/>
          </w:tcPr>
          <w:p w:rsidR="006D00E2" w:rsidRDefault="006D00E2" w:rsidP="000B634C">
            <w:pPr>
              <w:rPr>
                <w:spacing w:val="-4"/>
              </w:rPr>
            </w:pPr>
            <w:r>
              <w:rPr>
                <w:spacing w:val="-4"/>
              </w:rPr>
              <w:t xml:space="preserve">Координационные советы организаций профсоюзов, Молодежные Советы, </w:t>
            </w:r>
            <w:r w:rsidR="000B634C">
              <w:rPr>
                <w:spacing w:val="-4"/>
              </w:rPr>
              <w:t>а</w:t>
            </w:r>
            <w:r>
              <w:rPr>
                <w:spacing w:val="-4"/>
              </w:rPr>
              <w:t>ппарат ФПЛО,</w:t>
            </w:r>
            <w:r w:rsidR="000B634C">
              <w:rPr>
                <w:spacing w:val="-4"/>
              </w:rPr>
              <w:t xml:space="preserve">  </w:t>
            </w:r>
            <w:r>
              <w:rPr>
                <w:spacing w:val="-4"/>
              </w:rPr>
              <w:t>социальные партнеры.</w:t>
            </w:r>
          </w:p>
        </w:tc>
      </w:tr>
      <w:tr w:rsidR="000B634C" w:rsidRPr="00AE58FD" w:rsidTr="00274ABA">
        <w:tc>
          <w:tcPr>
            <w:tcW w:w="457" w:type="dxa"/>
          </w:tcPr>
          <w:p w:rsidR="000B634C" w:rsidRDefault="000B634C" w:rsidP="007847CC">
            <w:pPr>
              <w:spacing w:line="240" w:lineRule="atLeast"/>
              <w:jc w:val="center"/>
            </w:pPr>
            <w:r>
              <w:t>2</w:t>
            </w:r>
          </w:p>
        </w:tc>
        <w:tc>
          <w:tcPr>
            <w:tcW w:w="7911" w:type="dxa"/>
          </w:tcPr>
          <w:p w:rsidR="000B634C" w:rsidRDefault="000B634C" w:rsidP="00865040">
            <w:r>
              <w:t>Участие в мероприятиях посвященных Всемирному дню действий «За достойный труд</w:t>
            </w:r>
            <w:proofErr w:type="gramStart"/>
            <w:r>
              <w:t xml:space="preserve"> !</w:t>
            </w:r>
            <w:proofErr w:type="gramEnd"/>
            <w:r>
              <w:t>»</w:t>
            </w:r>
          </w:p>
        </w:tc>
        <w:tc>
          <w:tcPr>
            <w:tcW w:w="1870" w:type="dxa"/>
          </w:tcPr>
          <w:p w:rsidR="000B634C" w:rsidRDefault="000B634C" w:rsidP="00E87B17">
            <w:pPr>
              <w:jc w:val="center"/>
            </w:pPr>
            <w:r>
              <w:t>Октябрь</w:t>
            </w:r>
          </w:p>
        </w:tc>
        <w:tc>
          <w:tcPr>
            <w:tcW w:w="5285" w:type="dxa"/>
          </w:tcPr>
          <w:p w:rsidR="000B634C" w:rsidRDefault="000B634C" w:rsidP="000B634C">
            <w:pPr>
              <w:rPr>
                <w:spacing w:val="-4"/>
              </w:rPr>
            </w:pPr>
            <w:r>
              <w:rPr>
                <w:spacing w:val="-4"/>
              </w:rPr>
              <w:t>Координационные советы организаций профсоюзов, Молодежные Советы, аппарат ФПЛО,  социальные партнеры.</w:t>
            </w:r>
          </w:p>
        </w:tc>
      </w:tr>
      <w:tr w:rsidR="006D00E2" w:rsidRPr="00AE58FD" w:rsidTr="00274ABA">
        <w:tc>
          <w:tcPr>
            <w:tcW w:w="15523" w:type="dxa"/>
            <w:gridSpan w:val="4"/>
          </w:tcPr>
          <w:p w:rsidR="006D00E2" w:rsidRPr="00753F26" w:rsidRDefault="009342F4" w:rsidP="00637424">
            <w:pPr>
              <w:spacing w:line="240" w:lineRule="atLeast"/>
              <w:jc w:val="center"/>
              <w:rPr>
                <w:b/>
                <w:sz w:val="28"/>
                <w:szCs w:val="28"/>
              </w:rPr>
            </w:pPr>
            <w:r>
              <w:rPr>
                <w:b/>
                <w:sz w:val="28"/>
                <w:szCs w:val="28"/>
              </w:rPr>
              <w:t>9</w:t>
            </w:r>
            <w:r w:rsidR="006D00E2" w:rsidRPr="00753F26">
              <w:rPr>
                <w:b/>
                <w:sz w:val="28"/>
                <w:szCs w:val="28"/>
              </w:rPr>
              <w:t>. Совет ветеранов Федерации профсоюзов Липецкой области</w:t>
            </w:r>
          </w:p>
        </w:tc>
      </w:tr>
      <w:tr w:rsidR="006D00E2" w:rsidRPr="00AE58FD" w:rsidTr="00274ABA">
        <w:tc>
          <w:tcPr>
            <w:tcW w:w="457" w:type="dxa"/>
          </w:tcPr>
          <w:p w:rsidR="006D00E2" w:rsidRPr="00AE58FD" w:rsidRDefault="006D00E2" w:rsidP="00D93679">
            <w:pPr>
              <w:spacing w:line="240" w:lineRule="atLeast"/>
              <w:jc w:val="center"/>
            </w:pPr>
            <w:r>
              <w:t>1</w:t>
            </w:r>
          </w:p>
        </w:tc>
        <w:tc>
          <w:tcPr>
            <w:tcW w:w="7911" w:type="dxa"/>
          </w:tcPr>
          <w:p w:rsidR="006D00E2" w:rsidRPr="00753F26" w:rsidRDefault="006D00E2" w:rsidP="00F03733">
            <w:pPr>
              <w:spacing w:line="240" w:lineRule="atLeast"/>
              <w:jc w:val="both"/>
              <w:rPr>
                <w:color w:val="000000"/>
              </w:rPr>
            </w:pPr>
            <w:r w:rsidRPr="00753F26">
              <w:rPr>
                <w:color w:val="000000"/>
              </w:rPr>
              <w:t>Проведение встреч</w:t>
            </w:r>
            <w:r>
              <w:rPr>
                <w:color w:val="000000"/>
              </w:rPr>
              <w:t xml:space="preserve"> ветеранов профсоюзного движения с руководителями  </w:t>
            </w:r>
            <w:r w:rsidR="00FC56D6">
              <w:rPr>
                <w:color w:val="000000"/>
              </w:rPr>
              <w:lastRenderedPageBreak/>
              <w:t>членских организаций</w:t>
            </w:r>
          </w:p>
        </w:tc>
        <w:tc>
          <w:tcPr>
            <w:tcW w:w="1870" w:type="dxa"/>
          </w:tcPr>
          <w:p w:rsidR="006D00E2" w:rsidRPr="00AE58FD" w:rsidRDefault="006D00E2" w:rsidP="00854BFC">
            <w:pPr>
              <w:spacing w:line="240" w:lineRule="atLeast"/>
              <w:jc w:val="center"/>
              <w:rPr>
                <w:color w:val="000000"/>
              </w:rPr>
            </w:pPr>
            <w:r>
              <w:rPr>
                <w:color w:val="000000"/>
              </w:rPr>
              <w:lastRenderedPageBreak/>
              <w:t>постоянно</w:t>
            </w:r>
          </w:p>
        </w:tc>
        <w:tc>
          <w:tcPr>
            <w:tcW w:w="5285" w:type="dxa"/>
          </w:tcPr>
          <w:p w:rsidR="006D00E2" w:rsidRPr="00AE58FD" w:rsidRDefault="006D00E2" w:rsidP="00EE7D44">
            <w:pPr>
              <w:spacing w:line="240" w:lineRule="atLeast"/>
              <w:jc w:val="both"/>
            </w:pPr>
            <w:r>
              <w:t xml:space="preserve"> Совет ветеранов ФПЛО, руководители   </w:t>
            </w:r>
            <w:r>
              <w:lastRenderedPageBreak/>
              <w:t>членских организаций ФПЛО</w:t>
            </w:r>
          </w:p>
        </w:tc>
      </w:tr>
      <w:tr w:rsidR="006D00E2" w:rsidRPr="00AE58FD" w:rsidTr="00274ABA">
        <w:tc>
          <w:tcPr>
            <w:tcW w:w="457" w:type="dxa"/>
          </w:tcPr>
          <w:p w:rsidR="006D00E2" w:rsidRPr="00AE58FD" w:rsidRDefault="006D00E2" w:rsidP="00D93679">
            <w:pPr>
              <w:spacing w:line="240" w:lineRule="atLeast"/>
              <w:jc w:val="center"/>
            </w:pPr>
            <w:r>
              <w:lastRenderedPageBreak/>
              <w:t>2</w:t>
            </w:r>
          </w:p>
        </w:tc>
        <w:tc>
          <w:tcPr>
            <w:tcW w:w="7911" w:type="dxa"/>
          </w:tcPr>
          <w:p w:rsidR="006D00E2" w:rsidRPr="00FC56D6" w:rsidRDefault="006D00E2" w:rsidP="00DB1DEB">
            <w:pPr>
              <w:spacing w:line="240" w:lineRule="atLeast"/>
              <w:jc w:val="both"/>
              <w:rPr>
                <w:rStyle w:val="a6"/>
                <w:b w:val="0"/>
                <w:bCs w:val="0"/>
              </w:rPr>
            </w:pPr>
            <w:r>
              <w:t>Проведение встреч с участием ветеранов профсоюзного движения и членов Молодежного совета ФПЛО</w:t>
            </w:r>
          </w:p>
        </w:tc>
        <w:tc>
          <w:tcPr>
            <w:tcW w:w="1870" w:type="dxa"/>
          </w:tcPr>
          <w:p w:rsidR="006D00E2" w:rsidRDefault="006D00E2" w:rsidP="0034657C">
            <w:pPr>
              <w:spacing w:line="240" w:lineRule="atLeast"/>
              <w:jc w:val="center"/>
              <w:rPr>
                <w:color w:val="000000"/>
              </w:rPr>
            </w:pPr>
            <w:r>
              <w:rPr>
                <w:color w:val="000000"/>
              </w:rPr>
              <w:t>постоянно</w:t>
            </w:r>
          </w:p>
        </w:tc>
        <w:tc>
          <w:tcPr>
            <w:tcW w:w="5285" w:type="dxa"/>
          </w:tcPr>
          <w:p w:rsidR="006D00E2" w:rsidRDefault="006D00E2" w:rsidP="00F03733">
            <w:r>
              <w:t xml:space="preserve">Совет ветеранов ФПЛО, Молодежный совет ФПЛО </w:t>
            </w:r>
          </w:p>
        </w:tc>
      </w:tr>
      <w:tr w:rsidR="006D00E2" w:rsidRPr="00AE58FD" w:rsidTr="00274ABA">
        <w:tc>
          <w:tcPr>
            <w:tcW w:w="15523" w:type="dxa"/>
            <w:gridSpan w:val="4"/>
          </w:tcPr>
          <w:p w:rsidR="006D00E2" w:rsidRPr="00AE58FD" w:rsidRDefault="009342F4" w:rsidP="006C7D52">
            <w:pPr>
              <w:spacing w:line="240" w:lineRule="atLeast"/>
              <w:jc w:val="center"/>
              <w:rPr>
                <w:sz w:val="28"/>
                <w:szCs w:val="28"/>
              </w:rPr>
            </w:pPr>
            <w:r>
              <w:rPr>
                <w:b/>
                <w:iCs/>
                <w:sz w:val="28"/>
                <w:szCs w:val="28"/>
              </w:rPr>
              <w:t>10</w:t>
            </w:r>
            <w:r w:rsidR="006D00E2" w:rsidRPr="00AE58FD">
              <w:rPr>
                <w:b/>
                <w:iCs/>
                <w:sz w:val="28"/>
                <w:szCs w:val="28"/>
              </w:rPr>
              <w:t>. В области информационно</w:t>
            </w:r>
            <w:r w:rsidR="000B634C">
              <w:rPr>
                <w:b/>
                <w:iCs/>
                <w:sz w:val="28"/>
                <w:szCs w:val="28"/>
              </w:rPr>
              <w:t>й</w:t>
            </w:r>
            <w:r w:rsidR="006D00E2" w:rsidRPr="00AE58FD">
              <w:rPr>
                <w:b/>
                <w:iCs/>
                <w:sz w:val="28"/>
                <w:szCs w:val="28"/>
              </w:rPr>
              <w:t xml:space="preserve">  работы</w:t>
            </w:r>
          </w:p>
        </w:tc>
      </w:tr>
      <w:tr w:rsidR="006D00E2" w:rsidRPr="00AE58FD" w:rsidTr="00274ABA">
        <w:tc>
          <w:tcPr>
            <w:tcW w:w="457" w:type="dxa"/>
          </w:tcPr>
          <w:p w:rsidR="006D00E2" w:rsidRPr="00AE58FD" w:rsidRDefault="006D00E2" w:rsidP="00D93679">
            <w:pPr>
              <w:spacing w:line="240" w:lineRule="atLeast"/>
              <w:jc w:val="center"/>
            </w:pPr>
            <w:r w:rsidRPr="00AE58FD">
              <w:t>1</w:t>
            </w:r>
          </w:p>
        </w:tc>
        <w:tc>
          <w:tcPr>
            <w:tcW w:w="7911" w:type="dxa"/>
          </w:tcPr>
          <w:p w:rsidR="006D00E2" w:rsidRPr="007E738E" w:rsidRDefault="006D00E2" w:rsidP="008F32A9">
            <w:r>
              <w:t>Информирование членов профсоюзов</w:t>
            </w:r>
            <w:r w:rsidRPr="007E738E">
              <w:t xml:space="preserve"> о деятельности ФНПР</w:t>
            </w:r>
            <w:r>
              <w:t>, ФПЛО и членских организаций в средствах массовой информации (официальный сайт ФПЛО,  информационная программа «Профсоюз-ТВ-Липецк»,  электронная версия вестника «Профсоюзная молодёжь», профсоюзное приложение «МЫ» к Липецкой газете, информационный буклет по направлениям  деятельности</w:t>
            </w:r>
            <w:r w:rsidR="000B634C">
              <w:t>)</w:t>
            </w:r>
          </w:p>
        </w:tc>
        <w:tc>
          <w:tcPr>
            <w:tcW w:w="1870" w:type="dxa"/>
          </w:tcPr>
          <w:p w:rsidR="006D00E2" w:rsidRPr="00AE58FD" w:rsidRDefault="006D00E2" w:rsidP="0034657C">
            <w:pPr>
              <w:spacing w:line="240" w:lineRule="atLeast"/>
              <w:jc w:val="center"/>
            </w:pPr>
            <w:r>
              <w:t>постоянно</w:t>
            </w:r>
          </w:p>
        </w:tc>
        <w:tc>
          <w:tcPr>
            <w:tcW w:w="5285" w:type="dxa"/>
          </w:tcPr>
          <w:p w:rsidR="006D00E2" w:rsidRPr="00484A4F" w:rsidRDefault="006D00E2" w:rsidP="004273B4">
            <w:pPr>
              <w:spacing w:line="240" w:lineRule="atLeast"/>
              <w:jc w:val="both"/>
              <w:rPr>
                <w:rStyle w:val="a9"/>
                <w:i w:val="0"/>
              </w:rPr>
            </w:pPr>
            <w:r>
              <w:t>Аппарат ФПЛО, членские организации ФПЛО</w:t>
            </w:r>
          </w:p>
        </w:tc>
      </w:tr>
      <w:tr w:rsidR="006D00E2" w:rsidRPr="00AE58FD" w:rsidTr="00274ABA">
        <w:tc>
          <w:tcPr>
            <w:tcW w:w="457" w:type="dxa"/>
          </w:tcPr>
          <w:p w:rsidR="006D00E2" w:rsidRPr="00AE58FD" w:rsidRDefault="006D00E2" w:rsidP="00D93679">
            <w:pPr>
              <w:spacing w:line="240" w:lineRule="atLeast"/>
              <w:jc w:val="center"/>
            </w:pPr>
            <w:r>
              <w:t>2</w:t>
            </w:r>
          </w:p>
        </w:tc>
        <w:tc>
          <w:tcPr>
            <w:tcW w:w="7911" w:type="dxa"/>
          </w:tcPr>
          <w:p w:rsidR="006D00E2" w:rsidRPr="00265C0B" w:rsidRDefault="006D00E2" w:rsidP="00771336">
            <w:pPr>
              <w:jc w:val="both"/>
            </w:pPr>
            <w:r>
              <w:t>Взаимодействие ФПЛО с региональными СМИ с целью популяр</w:t>
            </w:r>
            <w:r w:rsidR="00FC56D6">
              <w:t>изации деятельности  профсоюзов</w:t>
            </w:r>
          </w:p>
        </w:tc>
        <w:tc>
          <w:tcPr>
            <w:tcW w:w="1870" w:type="dxa"/>
          </w:tcPr>
          <w:p w:rsidR="006D00E2" w:rsidRPr="00265C0B" w:rsidRDefault="006D00E2" w:rsidP="00015437">
            <w:pPr>
              <w:jc w:val="center"/>
            </w:pPr>
            <w:r>
              <w:t>постоянно</w:t>
            </w:r>
          </w:p>
        </w:tc>
        <w:tc>
          <w:tcPr>
            <w:tcW w:w="5285" w:type="dxa"/>
          </w:tcPr>
          <w:p w:rsidR="006D00E2" w:rsidRPr="00AE58FD" w:rsidRDefault="006D00E2" w:rsidP="00015437">
            <w:pPr>
              <w:spacing w:line="240" w:lineRule="atLeast"/>
              <w:jc w:val="both"/>
            </w:pPr>
            <w:r>
              <w:rPr>
                <w:rStyle w:val="a9"/>
                <w:i w:val="0"/>
              </w:rPr>
              <w:t>Аппарат ФПЛО, членские организации ФПЛО</w:t>
            </w:r>
          </w:p>
        </w:tc>
      </w:tr>
      <w:tr w:rsidR="006D00E2" w:rsidRPr="00AE58FD" w:rsidTr="00274ABA">
        <w:tc>
          <w:tcPr>
            <w:tcW w:w="457" w:type="dxa"/>
          </w:tcPr>
          <w:p w:rsidR="006D00E2" w:rsidRPr="00AE58FD" w:rsidRDefault="006D00E2" w:rsidP="00D93679">
            <w:pPr>
              <w:spacing w:line="240" w:lineRule="atLeast"/>
              <w:jc w:val="center"/>
            </w:pPr>
            <w:r>
              <w:t>3</w:t>
            </w:r>
          </w:p>
        </w:tc>
        <w:tc>
          <w:tcPr>
            <w:tcW w:w="7911" w:type="dxa"/>
          </w:tcPr>
          <w:p w:rsidR="006D00E2" w:rsidRPr="00265C0B" w:rsidRDefault="006D00E2" w:rsidP="000B634C">
            <w:pPr>
              <w:jc w:val="both"/>
            </w:pPr>
            <w:r>
              <w:t xml:space="preserve"> Регулярное обновление материалов на фото-стенде «Жизнь профсоюзов».</w:t>
            </w:r>
            <w:r w:rsidR="000B634C">
              <w:t xml:space="preserve"> Проведение</w:t>
            </w:r>
            <w:r>
              <w:t xml:space="preserve"> экскурсий в музее истории профсоюзов области по заявкам членских и первичных профсоюзных организаций</w:t>
            </w:r>
          </w:p>
        </w:tc>
        <w:tc>
          <w:tcPr>
            <w:tcW w:w="1870" w:type="dxa"/>
          </w:tcPr>
          <w:p w:rsidR="006D00E2" w:rsidRPr="00265C0B" w:rsidRDefault="006D00E2" w:rsidP="00530B7B">
            <w:pPr>
              <w:jc w:val="center"/>
            </w:pPr>
            <w:r>
              <w:t>постоянно</w:t>
            </w:r>
          </w:p>
        </w:tc>
        <w:tc>
          <w:tcPr>
            <w:tcW w:w="5285" w:type="dxa"/>
          </w:tcPr>
          <w:p w:rsidR="006D00E2" w:rsidRPr="00484A4F" w:rsidRDefault="006D00E2" w:rsidP="000B634C">
            <w:pPr>
              <w:spacing w:line="240" w:lineRule="atLeast"/>
              <w:jc w:val="both"/>
              <w:rPr>
                <w:rStyle w:val="a9"/>
                <w:i w:val="0"/>
              </w:rPr>
            </w:pPr>
            <w:r>
              <w:rPr>
                <w:rStyle w:val="a9"/>
                <w:i w:val="0"/>
              </w:rPr>
              <w:t xml:space="preserve"> Организационный отдел, </w:t>
            </w:r>
            <w:r w:rsidR="000B634C">
              <w:rPr>
                <w:rStyle w:val="a9"/>
                <w:i w:val="0"/>
              </w:rPr>
              <w:t>с</w:t>
            </w:r>
            <w:r>
              <w:rPr>
                <w:rStyle w:val="a9"/>
                <w:i w:val="0"/>
              </w:rPr>
              <w:t>оветник по информационной политике ФПЛО</w:t>
            </w:r>
          </w:p>
        </w:tc>
      </w:tr>
      <w:tr w:rsidR="000B634C" w:rsidRPr="00AE58FD" w:rsidTr="00274ABA">
        <w:tc>
          <w:tcPr>
            <w:tcW w:w="457" w:type="dxa"/>
          </w:tcPr>
          <w:p w:rsidR="000B634C" w:rsidRDefault="000B634C" w:rsidP="00D93679">
            <w:pPr>
              <w:spacing w:line="240" w:lineRule="atLeast"/>
              <w:jc w:val="center"/>
            </w:pPr>
            <w:r>
              <w:t>4</w:t>
            </w:r>
          </w:p>
        </w:tc>
        <w:tc>
          <w:tcPr>
            <w:tcW w:w="7911" w:type="dxa"/>
          </w:tcPr>
          <w:p w:rsidR="000B634C" w:rsidRDefault="000B634C" w:rsidP="000B634C">
            <w:pPr>
              <w:jc w:val="both"/>
            </w:pPr>
            <w:r>
              <w:t>Организация информационного обеспечения сайта ФПЛО</w:t>
            </w:r>
          </w:p>
        </w:tc>
        <w:tc>
          <w:tcPr>
            <w:tcW w:w="1870" w:type="dxa"/>
          </w:tcPr>
          <w:p w:rsidR="000B634C" w:rsidRDefault="000B634C" w:rsidP="00530B7B">
            <w:pPr>
              <w:jc w:val="center"/>
            </w:pPr>
            <w:r>
              <w:t>постоянно</w:t>
            </w:r>
          </w:p>
        </w:tc>
        <w:tc>
          <w:tcPr>
            <w:tcW w:w="5285" w:type="dxa"/>
          </w:tcPr>
          <w:p w:rsidR="000B634C" w:rsidRDefault="000B634C" w:rsidP="000B634C">
            <w:pPr>
              <w:spacing w:line="240" w:lineRule="atLeast"/>
              <w:jc w:val="both"/>
              <w:rPr>
                <w:rStyle w:val="a9"/>
                <w:i w:val="0"/>
              </w:rPr>
            </w:pPr>
            <w:r>
              <w:rPr>
                <w:rStyle w:val="a9"/>
                <w:i w:val="0"/>
              </w:rPr>
              <w:t>Советник по информационной политике ФПЛО</w:t>
            </w:r>
          </w:p>
        </w:tc>
      </w:tr>
      <w:tr w:rsidR="000B634C" w:rsidRPr="00AE58FD" w:rsidTr="00274ABA">
        <w:tc>
          <w:tcPr>
            <w:tcW w:w="457" w:type="dxa"/>
          </w:tcPr>
          <w:p w:rsidR="000B634C" w:rsidRDefault="000B634C" w:rsidP="00D93679">
            <w:pPr>
              <w:spacing w:line="240" w:lineRule="atLeast"/>
              <w:jc w:val="center"/>
            </w:pPr>
            <w:r>
              <w:t>5</w:t>
            </w:r>
          </w:p>
        </w:tc>
        <w:tc>
          <w:tcPr>
            <w:tcW w:w="7911" w:type="dxa"/>
          </w:tcPr>
          <w:p w:rsidR="000B634C" w:rsidRDefault="000B634C" w:rsidP="00FC56D6">
            <w:pPr>
              <w:spacing w:line="240" w:lineRule="exact"/>
            </w:pPr>
            <w:r>
              <w:t xml:space="preserve">Подготовить информационно - пропагандистские </w:t>
            </w:r>
            <w:proofErr w:type="gramStart"/>
            <w:r>
              <w:t>для</w:t>
            </w:r>
            <w:proofErr w:type="gramEnd"/>
            <w:r>
              <w:t xml:space="preserve">  </w:t>
            </w:r>
            <w:proofErr w:type="gramStart"/>
            <w:r>
              <w:t>материалы</w:t>
            </w:r>
            <w:proofErr w:type="gramEnd"/>
            <w:r>
              <w:t xml:space="preserve">  для привлечения работников в профсоюз (листовки, буклеты, рекламные аудио-видео ролики)</w:t>
            </w:r>
            <w:bookmarkStart w:id="0" w:name="_GoBack"/>
            <w:bookmarkEnd w:id="0"/>
          </w:p>
        </w:tc>
        <w:tc>
          <w:tcPr>
            <w:tcW w:w="1870" w:type="dxa"/>
          </w:tcPr>
          <w:p w:rsidR="000B634C" w:rsidRDefault="000B634C" w:rsidP="00530B7B">
            <w:pPr>
              <w:jc w:val="center"/>
            </w:pPr>
            <w:r>
              <w:t>Август - декабрь</w:t>
            </w:r>
          </w:p>
        </w:tc>
        <w:tc>
          <w:tcPr>
            <w:tcW w:w="5285" w:type="dxa"/>
          </w:tcPr>
          <w:p w:rsidR="000B634C" w:rsidRDefault="000B634C" w:rsidP="000B634C">
            <w:pPr>
              <w:spacing w:line="240" w:lineRule="atLeast"/>
              <w:jc w:val="both"/>
              <w:rPr>
                <w:rStyle w:val="a9"/>
                <w:i w:val="0"/>
              </w:rPr>
            </w:pPr>
            <w:r>
              <w:rPr>
                <w:rStyle w:val="a9"/>
                <w:i w:val="0"/>
              </w:rPr>
              <w:t>Молодежный Совет ФПЛО, советник по информационной политике ФПЛО</w:t>
            </w:r>
          </w:p>
        </w:tc>
      </w:tr>
    </w:tbl>
    <w:p w:rsidR="000B634C" w:rsidRPr="00AE58FD" w:rsidRDefault="000B634C">
      <w:pPr>
        <w:spacing w:line="240" w:lineRule="exact"/>
      </w:pPr>
    </w:p>
    <w:sectPr w:rsidR="000B634C"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97" w:rsidRDefault="00C55E97" w:rsidP="00A66D67">
      <w:r>
        <w:separator/>
      </w:r>
    </w:p>
  </w:endnote>
  <w:endnote w:type="continuationSeparator" w:id="0">
    <w:p w:rsidR="00C55E97" w:rsidRDefault="00C55E97"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97" w:rsidRDefault="00C55E97" w:rsidP="00A66D67">
      <w:r>
        <w:separator/>
      </w:r>
    </w:p>
  </w:footnote>
  <w:footnote w:type="continuationSeparator" w:id="0">
    <w:p w:rsidR="00C55E97" w:rsidRDefault="00C55E97" w:rsidP="00A6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6C7B4A"/>
    <w:multiLevelType w:val="hybridMultilevel"/>
    <w:tmpl w:val="C3E812DE"/>
    <w:lvl w:ilvl="0" w:tplc="95569A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AF"/>
    <w:rsid w:val="00000C57"/>
    <w:rsid w:val="0000224C"/>
    <w:rsid w:val="00002C8A"/>
    <w:rsid w:val="00013937"/>
    <w:rsid w:val="000150CB"/>
    <w:rsid w:val="00015265"/>
    <w:rsid w:val="00015437"/>
    <w:rsid w:val="0001548D"/>
    <w:rsid w:val="00015DFB"/>
    <w:rsid w:val="00025303"/>
    <w:rsid w:val="00025481"/>
    <w:rsid w:val="00025579"/>
    <w:rsid w:val="00025A34"/>
    <w:rsid w:val="00026BC3"/>
    <w:rsid w:val="00027D58"/>
    <w:rsid w:val="00037BB5"/>
    <w:rsid w:val="00042905"/>
    <w:rsid w:val="00043872"/>
    <w:rsid w:val="000448B3"/>
    <w:rsid w:val="00046702"/>
    <w:rsid w:val="00047197"/>
    <w:rsid w:val="00047C85"/>
    <w:rsid w:val="00053D5F"/>
    <w:rsid w:val="0005401D"/>
    <w:rsid w:val="000552EF"/>
    <w:rsid w:val="00060D5A"/>
    <w:rsid w:val="000627CA"/>
    <w:rsid w:val="000648F2"/>
    <w:rsid w:val="00066784"/>
    <w:rsid w:val="00066B4A"/>
    <w:rsid w:val="0006757A"/>
    <w:rsid w:val="000678F8"/>
    <w:rsid w:val="000709F3"/>
    <w:rsid w:val="00071366"/>
    <w:rsid w:val="00073E0E"/>
    <w:rsid w:val="00074100"/>
    <w:rsid w:val="00083595"/>
    <w:rsid w:val="00083EBC"/>
    <w:rsid w:val="000859C6"/>
    <w:rsid w:val="00085AC0"/>
    <w:rsid w:val="0008705C"/>
    <w:rsid w:val="00091AB9"/>
    <w:rsid w:val="00092470"/>
    <w:rsid w:val="00092C40"/>
    <w:rsid w:val="000A19A4"/>
    <w:rsid w:val="000A27F5"/>
    <w:rsid w:val="000A4D46"/>
    <w:rsid w:val="000B1220"/>
    <w:rsid w:val="000B5225"/>
    <w:rsid w:val="000B5E7D"/>
    <w:rsid w:val="000B634C"/>
    <w:rsid w:val="000B7342"/>
    <w:rsid w:val="000C0E4B"/>
    <w:rsid w:val="000C193B"/>
    <w:rsid w:val="000C71E3"/>
    <w:rsid w:val="000C740B"/>
    <w:rsid w:val="000C743E"/>
    <w:rsid w:val="000D03B1"/>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21FD"/>
    <w:rsid w:val="00163A52"/>
    <w:rsid w:val="001669AC"/>
    <w:rsid w:val="001674D9"/>
    <w:rsid w:val="00167689"/>
    <w:rsid w:val="00171036"/>
    <w:rsid w:val="00172895"/>
    <w:rsid w:val="00173871"/>
    <w:rsid w:val="0017414E"/>
    <w:rsid w:val="00176BF4"/>
    <w:rsid w:val="0018193E"/>
    <w:rsid w:val="00182BFD"/>
    <w:rsid w:val="00187817"/>
    <w:rsid w:val="001935C0"/>
    <w:rsid w:val="00193C72"/>
    <w:rsid w:val="00196B82"/>
    <w:rsid w:val="001A02D1"/>
    <w:rsid w:val="001A1295"/>
    <w:rsid w:val="001A4D6E"/>
    <w:rsid w:val="001A4E6B"/>
    <w:rsid w:val="001A559E"/>
    <w:rsid w:val="001A7DB3"/>
    <w:rsid w:val="001B215C"/>
    <w:rsid w:val="001B475E"/>
    <w:rsid w:val="001C00E2"/>
    <w:rsid w:val="001C1065"/>
    <w:rsid w:val="001C3A63"/>
    <w:rsid w:val="001D0987"/>
    <w:rsid w:val="001D1D3F"/>
    <w:rsid w:val="001D25FB"/>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333D"/>
    <w:rsid w:val="00225F1C"/>
    <w:rsid w:val="00230A05"/>
    <w:rsid w:val="0023121B"/>
    <w:rsid w:val="002319BE"/>
    <w:rsid w:val="00231BEC"/>
    <w:rsid w:val="0023371F"/>
    <w:rsid w:val="00234FA0"/>
    <w:rsid w:val="002458F2"/>
    <w:rsid w:val="00251AFD"/>
    <w:rsid w:val="002536F9"/>
    <w:rsid w:val="0025506A"/>
    <w:rsid w:val="0025759A"/>
    <w:rsid w:val="00257934"/>
    <w:rsid w:val="002660BB"/>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D014C"/>
    <w:rsid w:val="002D03EE"/>
    <w:rsid w:val="002D6BED"/>
    <w:rsid w:val="002E65E0"/>
    <w:rsid w:val="002E6E1B"/>
    <w:rsid w:val="002F0CCA"/>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539A"/>
    <w:rsid w:val="00325821"/>
    <w:rsid w:val="003270B7"/>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79C6"/>
    <w:rsid w:val="003927B3"/>
    <w:rsid w:val="00393E6F"/>
    <w:rsid w:val="00393F18"/>
    <w:rsid w:val="00394C97"/>
    <w:rsid w:val="00395DA2"/>
    <w:rsid w:val="003A255B"/>
    <w:rsid w:val="003A67F6"/>
    <w:rsid w:val="003B0397"/>
    <w:rsid w:val="003B385C"/>
    <w:rsid w:val="003B5A6C"/>
    <w:rsid w:val="003B6A57"/>
    <w:rsid w:val="003C04C8"/>
    <w:rsid w:val="003C36F8"/>
    <w:rsid w:val="003C3949"/>
    <w:rsid w:val="003C6A52"/>
    <w:rsid w:val="003D243A"/>
    <w:rsid w:val="003D2DCF"/>
    <w:rsid w:val="003D37E5"/>
    <w:rsid w:val="003D533E"/>
    <w:rsid w:val="003D5C86"/>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45316"/>
    <w:rsid w:val="00450893"/>
    <w:rsid w:val="00451041"/>
    <w:rsid w:val="00451DAB"/>
    <w:rsid w:val="0045261F"/>
    <w:rsid w:val="00456479"/>
    <w:rsid w:val="0045767E"/>
    <w:rsid w:val="00457EA3"/>
    <w:rsid w:val="004613C3"/>
    <w:rsid w:val="00470276"/>
    <w:rsid w:val="00471298"/>
    <w:rsid w:val="004757E1"/>
    <w:rsid w:val="00484716"/>
    <w:rsid w:val="00484A4F"/>
    <w:rsid w:val="00487EFB"/>
    <w:rsid w:val="00493631"/>
    <w:rsid w:val="00495DBF"/>
    <w:rsid w:val="004A0414"/>
    <w:rsid w:val="004A043C"/>
    <w:rsid w:val="004A2FB1"/>
    <w:rsid w:val="004A47CC"/>
    <w:rsid w:val="004A5EBF"/>
    <w:rsid w:val="004A73F6"/>
    <w:rsid w:val="004A7D89"/>
    <w:rsid w:val="004B1A77"/>
    <w:rsid w:val="004B1B78"/>
    <w:rsid w:val="004B3C61"/>
    <w:rsid w:val="004B75A2"/>
    <w:rsid w:val="004C01F4"/>
    <w:rsid w:val="004C0FA4"/>
    <w:rsid w:val="004C327C"/>
    <w:rsid w:val="004C38F5"/>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40C"/>
    <w:rsid w:val="0053695A"/>
    <w:rsid w:val="00536AD3"/>
    <w:rsid w:val="0054122F"/>
    <w:rsid w:val="005441CC"/>
    <w:rsid w:val="005472A0"/>
    <w:rsid w:val="0054785C"/>
    <w:rsid w:val="005527F5"/>
    <w:rsid w:val="00552E38"/>
    <w:rsid w:val="00552ECB"/>
    <w:rsid w:val="0055319A"/>
    <w:rsid w:val="005571F2"/>
    <w:rsid w:val="00567711"/>
    <w:rsid w:val="00567F6E"/>
    <w:rsid w:val="0057212A"/>
    <w:rsid w:val="00572343"/>
    <w:rsid w:val="00573491"/>
    <w:rsid w:val="005748A2"/>
    <w:rsid w:val="00575320"/>
    <w:rsid w:val="00577C17"/>
    <w:rsid w:val="00581325"/>
    <w:rsid w:val="00581C4C"/>
    <w:rsid w:val="005826AD"/>
    <w:rsid w:val="005827B6"/>
    <w:rsid w:val="0058280D"/>
    <w:rsid w:val="005828CE"/>
    <w:rsid w:val="0058464B"/>
    <w:rsid w:val="0059062E"/>
    <w:rsid w:val="00590E73"/>
    <w:rsid w:val="005943B0"/>
    <w:rsid w:val="00595002"/>
    <w:rsid w:val="00595997"/>
    <w:rsid w:val="005A3E33"/>
    <w:rsid w:val="005A6250"/>
    <w:rsid w:val="005B0781"/>
    <w:rsid w:val="005B271D"/>
    <w:rsid w:val="005B48F1"/>
    <w:rsid w:val="005C1327"/>
    <w:rsid w:val="005C1381"/>
    <w:rsid w:val="005C18A0"/>
    <w:rsid w:val="005C76F0"/>
    <w:rsid w:val="005C770B"/>
    <w:rsid w:val="005D1322"/>
    <w:rsid w:val="005D16ED"/>
    <w:rsid w:val="005D2DED"/>
    <w:rsid w:val="005D3AC0"/>
    <w:rsid w:val="005D790C"/>
    <w:rsid w:val="005E01B5"/>
    <w:rsid w:val="005E3CA8"/>
    <w:rsid w:val="005E5813"/>
    <w:rsid w:val="005E7409"/>
    <w:rsid w:val="005F09DF"/>
    <w:rsid w:val="005F1CA4"/>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6272"/>
    <w:rsid w:val="00637424"/>
    <w:rsid w:val="00641506"/>
    <w:rsid w:val="00641936"/>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9053B"/>
    <w:rsid w:val="00691F46"/>
    <w:rsid w:val="00692972"/>
    <w:rsid w:val="00694CF0"/>
    <w:rsid w:val="006956CC"/>
    <w:rsid w:val="006A1066"/>
    <w:rsid w:val="006A4EA5"/>
    <w:rsid w:val="006A5692"/>
    <w:rsid w:val="006A5D43"/>
    <w:rsid w:val="006A69AD"/>
    <w:rsid w:val="006A70A8"/>
    <w:rsid w:val="006A793A"/>
    <w:rsid w:val="006B0C1E"/>
    <w:rsid w:val="006B0D29"/>
    <w:rsid w:val="006B37F8"/>
    <w:rsid w:val="006B4709"/>
    <w:rsid w:val="006B5E3A"/>
    <w:rsid w:val="006C1C92"/>
    <w:rsid w:val="006C2BA2"/>
    <w:rsid w:val="006C7AB7"/>
    <w:rsid w:val="006C7D52"/>
    <w:rsid w:val="006D00E2"/>
    <w:rsid w:val="006D70A2"/>
    <w:rsid w:val="006E36EA"/>
    <w:rsid w:val="006E4531"/>
    <w:rsid w:val="006E7EF3"/>
    <w:rsid w:val="006F0729"/>
    <w:rsid w:val="006F0780"/>
    <w:rsid w:val="006F382B"/>
    <w:rsid w:val="006F3ED4"/>
    <w:rsid w:val="006F4024"/>
    <w:rsid w:val="006F42D6"/>
    <w:rsid w:val="006F7B63"/>
    <w:rsid w:val="006F7C45"/>
    <w:rsid w:val="00700C44"/>
    <w:rsid w:val="00703C3B"/>
    <w:rsid w:val="007048EB"/>
    <w:rsid w:val="007074F5"/>
    <w:rsid w:val="007112D5"/>
    <w:rsid w:val="00712B45"/>
    <w:rsid w:val="00722195"/>
    <w:rsid w:val="007260FC"/>
    <w:rsid w:val="0072707C"/>
    <w:rsid w:val="00727199"/>
    <w:rsid w:val="007300D0"/>
    <w:rsid w:val="0073095A"/>
    <w:rsid w:val="00735804"/>
    <w:rsid w:val="007370B2"/>
    <w:rsid w:val="007378E5"/>
    <w:rsid w:val="00741B5F"/>
    <w:rsid w:val="00742D1B"/>
    <w:rsid w:val="007436E4"/>
    <w:rsid w:val="007440D1"/>
    <w:rsid w:val="0075202C"/>
    <w:rsid w:val="00753F26"/>
    <w:rsid w:val="0075640B"/>
    <w:rsid w:val="00760CB5"/>
    <w:rsid w:val="00762839"/>
    <w:rsid w:val="0076595B"/>
    <w:rsid w:val="00770392"/>
    <w:rsid w:val="00771336"/>
    <w:rsid w:val="00773F63"/>
    <w:rsid w:val="0077570B"/>
    <w:rsid w:val="00776E63"/>
    <w:rsid w:val="00777C99"/>
    <w:rsid w:val="00783D36"/>
    <w:rsid w:val="007847CC"/>
    <w:rsid w:val="00784E1F"/>
    <w:rsid w:val="00786BD7"/>
    <w:rsid w:val="0079008A"/>
    <w:rsid w:val="00790678"/>
    <w:rsid w:val="00790948"/>
    <w:rsid w:val="00790F99"/>
    <w:rsid w:val="007936EA"/>
    <w:rsid w:val="00794E61"/>
    <w:rsid w:val="00796DAE"/>
    <w:rsid w:val="007A0B6D"/>
    <w:rsid w:val="007A3440"/>
    <w:rsid w:val="007A6024"/>
    <w:rsid w:val="007A7F93"/>
    <w:rsid w:val="007B1251"/>
    <w:rsid w:val="007B1480"/>
    <w:rsid w:val="007B354A"/>
    <w:rsid w:val="007B4C9C"/>
    <w:rsid w:val="007B6558"/>
    <w:rsid w:val="007B7B57"/>
    <w:rsid w:val="007D0522"/>
    <w:rsid w:val="007D35B7"/>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4234"/>
    <w:rsid w:val="00806960"/>
    <w:rsid w:val="008108E8"/>
    <w:rsid w:val="008111E8"/>
    <w:rsid w:val="008117B8"/>
    <w:rsid w:val="00811EA4"/>
    <w:rsid w:val="008154B6"/>
    <w:rsid w:val="00815A12"/>
    <w:rsid w:val="00820313"/>
    <w:rsid w:val="00821025"/>
    <w:rsid w:val="008217C6"/>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0676"/>
    <w:rsid w:val="00873145"/>
    <w:rsid w:val="008745C3"/>
    <w:rsid w:val="00874F39"/>
    <w:rsid w:val="008756C7"/>
    <w:rsid w:val="00881059"/>
    <w:rsid w:val="00884176"/>
    <w:rsid w:val="008853CD"/>
    <w:rsid w:val="00886DA4"/>
    <w:rsid w:val="008929DB"/>
    <w:rsid w:val="00895574"/>
    <w:rsid w:val="008A40ED"/>
    <w:rsid w:val="008A4694"/>
    <w:rsid w:val="008A5493"/>
    <w:rsid w:val="008A6446"/>
    <w:rsid w:val="008B0422"/>
    <w:rsid w:val="008B15BD"/>
    <w:rsid w:val="008B59A0"/>
    <w:rsid w:val="008B65A0"/>
    <w:rsid w:val="008B78EE"/>
    <w:rsid w:val="008C1640"/>
    <w:rsid w:val="008C2334"/>
    <w:rsid w:val="008C5B62"/>
    <w:rsid w:val="008C7BBD"/>
    <w:rsid w:val="008D35B8"/>
    <w:rsid w:val="008D53A5"/>
    <w:rsid w:val="008D7639"/>
    <w:rsid w:val="008D7E32"/>
    <w:rsid w:val="008E2A0C"/>
    <w:rsid w:val="008E5A35"/>
    <w:rsid w:val="008E7EAD"/>
    <w:rsid w:val="008F2D56"/>
    <w:rsid w:val="008F32A9"/>
    <w:rsid w:val="008F442E"/>
    <w:rsid w:val="008F5157"/>
    <w:rsid w:val="008F6EE6"/>
    <w:rsid w:val="008F7BD7"/>
    <w:rsid w:val="00900448"/>
    <w:rsid w:val="0090324F"/>
    <w:rsid w:val="00903911"/>
    <w:rsid w:val="00903F23"/>
    <w:rsid w:val="00904C3C"/>
    <w:rsid w:val="00904E60"/>
    <w:rsid w:val="009067B7"/>
    <w:rsid w:val="009121A6"/>
    <w:rsid w:val="009149B1"/>
    <w:rsid w:val="00914E85"/>
    <w:rsid w:val="00916659"/>
    <w:rsid w:val="0091737D"/>
    <w:rsid w:val="009210FB"/>
    <w:rsid w:val="0092181C"/>
    <w:rsid w:val="00922B02"/>
    <w:rsid w:val="00922B04"/>
    <w:rsid w:val="00923604"/>
    <w:rsid w:val="00924180"/>
    <w:rsid w:val="009342F4"/>
    <w:rsid w:val="0093561F"/>
    <w:rsid w:val="00935C90"/>
    <w:rsid w:val="009412B1"/>
    <w:rsid w:val="00941567"/>
    <w:rsid w:val="0094306C"/>
    <w:rsid w:val="009431F4"/>
    <w:rsid w:val="009437A6"/>
    <w:rsid w:val="00943F4E"/>
    <w:rsid w:val="009465A6"/>
    <w:rsid w:val="00947C7B"/>
    <w:rsid w:val="009501B2"/>
    <w:rsid w:val="00950AD3"/>
    <w:rsid w:val="00951B43"/>
    <w:rsid w:val="00956412"/>
    <w:rsid w:val="00960913"/>
    <w:rsid w:val="009619D7"/>
    <w:rsid w:val="0096474B"/>
    <w:rsid w:val="009677F1"/>
    <w:rsid w:val="00970C1D"/>
    <w:rsid w:val="00971178"/>
    <w:rsid w:val="00972A27"/>
    <w:rsid w:val="00974418"/>
    <w:rsid w:val="00974BBB"/>
    <w:rsid w:val="00982B35"/>
    <w:rsid w:val="00983B59"/>
    <w:rsid w:val="00986AAB"/>
    <w:rsid w:val="00986DB5"/>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9E74B4"/>
    <w:rsid w:val="00A0147D"/>
    <w:rsid w:val="00A01F4C"/>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6124B"/>
    <w:rsid w:val="00A61E46"/>
    <w:rsid w:val="00A650BB"/>
    <w:rsid w:val="00A66D67"/>
    <w:rsid w:val="00A679BA"/>
    <w:rsid w:val="00A703BF"/>
    <w:rsid w:val="00A70DC8"/>
    <w:rsid w:val="00A72A93"/>
    <w:rsid w:val="00A73775"/>
    <w:rsid w:val="00A73B6F"/>
    <w:rsid w:val="00A75756"/>
    <w:rsid w:val="00A7733A"/>
    <w:rsid w:val="00A77F66"/>
    <w:rsid w:val="00A82C26"/>
    <w:rsid w:val="00A8375E"/>
    <w:rsid w:val="00A83C4A"/>
    <w:rsid w:val="00A83D77"/>
    <w:rsid w:val="00A8473C"/>
    <w:rsid w:val="00A84F64"/>
    <w:rsid w:val="00A85A9A"/>
    <w:rsid w:val="00A87F60"/>
    <w:rsid w:val="00A91D37"/>
    <w:rsid w:val="00A9240D"/>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0EFB"/>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115F"/>
    <w:rsid w:val="00B717AB"/>
    <w:rsid w:val="00B7363A"/>
    <w:rsid w:val="00B74EDA"/>
    <w:rsid w:val="00B81606"/>
    <w:rsid w:val="00B82CAF"/>
    <w:rsid w:val="00B83760"/>
    <w:rsid w:val="00B9153E"/>
    <w:rsid w:val="00B92636"/>
    <w:rsid w:val="00B93515"/>
    <w:rsid w:val="00BA0B2B"/>
    <w:rsid w:val="00BA2002"/>
    <w:rsid w:val="00BA4079"/>
    <w:rsid w:val="00BA7F1B"/>
    <w:rsid w:val="00BB238A"/>
    <w:rsid w:val="00BB298F"/>
    <w:rsid w:val="00BB6485"/>
    <w:rsid w:val="00BB74F6"/>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25FB"/>
    <w:rsid w:val="00BF4E60"/>
    <w:rsid w:val="00BF4F51"/>
    <w:rsid w:val="00BF73AF"/>
    <w:rsid w:val="00C025AB"/>
    <w:rsid w:val="00C0567F"/>
    <w:rsid w:val="00C071EF"/>
    <w:rsid w:val="00C07F9D"/>
    <w:rsid w:val="00C11068"/>
    <w:rsid w:val="00C14458"/>
    <w:rsid w:val="00C2257E"/>
    <w:rsid w:val="00C23F37"/>
    <w:rsid w:val="00C2643F"/>
    <w:rsid w:val="00C32429"/>
    <w:rsid w:val="00C34012"/>
    <w:rsid w:val="00C361D7"/>
    <w:rsid w:val="00C3761E"/>
    <w:rsid w:val="00C37752"/>
    <w:rsid w:val="00C41017"/>
    <w:rsid w:val="00C42CFA"/>
    <w:rsid w:val="00C42F74"/>
    <w:rsid w:val="00C4310F"/>
    <w:rsid w:val="00C44F8D"/>
    <w:rsid w:val="00C46BFB"/>
    <w:rsid w:val="00C47DBD"/>
    <w:rsid w:val="00C50EE2"/>
    <w:rsid w:val="00C540C8"/>
    <w:rsid w:val="00C554AE"/>
    <w:rsid w:val="00C55E97"/>
    <w:rsid w:val="00C56EC5"/>
    <w:rsid w:val="00C57B46"/>
    <w:rsid w:val="00C6486C"/>
    <w:rsid w:val="00C6574F"/>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7021"/>
    <w:rsid w:val="00CA0FB1"/>
    <w:rsid w:val="00CA228E"/>
    <w:rsid w:val="00CA2AC7"/>
    <w:rsid w:val="00CA2CCC"/>
    <w:rsid w:val="00CA2F0C"/>
    <w:rsid w:val="00CA72EE"/>
    <w:rsid w:val="00CA7F63"/>
    <w:rsid w:val="00CB0AE6"/>
    <w:rsid w:val="00CB0C33"/>
    <w:rsid w:val="00CB1075"/>
    <w:rsid w:val="00CB337C"/>
    <w:rsid w:val="00CB4EB4"/>
    <w:rsid w:val="00CB5530"/>
    <w:rsid w:val="00CB750F"/>
    <w:rsid w:val="00CB7E73"/>
    <w:rsid w:val="00CC1160"/>
    <w:rsid w:val="00CC1B54"/>
    <w:rsid w:val="00CC4D4B"/>
    <w:rsid w:val="00CC5281"/>
    <w:rsid w:val="00CD156B"/>
    <w:rsid w:val="00CD5D21"/>
    <w:rsid w:val="00CD6ECB"/>
    <w:rsid w:val="00CD717A"/>
    <w:rsid w:val="00CE3C44"/>
    <w:rsid w:val="00CE69FE"/>
    <w:rsid w:val="00CF0F8A"/>
    <w:rsid w:val="00CF7B9F"/>
    <w:rsid w:val="00D02C26"/>
    <w:rsid w:val="00D066E0"/>
    <w:rsid w:val="00D10295"/>
    <w:rsid w:val="00D10AF0"/>
    <w:rsid w:val="00D10EB0"/>
    <w:rsid w:val="00D1281E"/>
    <w:rsid w:val="00D14E1F"/>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1BAF"/>
    <w:rsid w:val="00D82B8D"/>
    <w:rsid w:val="00D83890"/>
    <w:rsid w:val="00D8434B"/>
    <w:rsid w:val="00D84655"/>
    <w:rsid w:val="00D85A91"/>
    <w:rsid w:val="00D919EE"/>
    <w:rsid w:val="00D92F19"/>
    <w:rsid w:val="00D93679"/>
    <w:rsid w:val="00D94629"/>
    <w:rsid w:val="00D9476C"/>
    <w:rsid w:val="00D96DC5"/>
    <w:rsid w:val="00DA0197"/>
    <w:rsid w:val="00DA037D"/>
    <w:rsid w:val="00DA13C6"/>
    <w:rsid w:val="00DA4D8A"/>
    <w:rsid w:val="00DB1DEB"/>
    <w:rsid w:val="00DB36CF"/>
    <w:rsid w:val="00DB770F"/>
    <w:rsid w:val="00DD0AB6"/>
    <w:rsid w:val="00DD4329"/>
    <w:rsid w:val="00DD6DCE"/>
    <w:rsid w:val="00DE211F"/>
    <w:rsid w:val="00DE275A"/>
    <w:rsid w:val="00DE35D3"/>
    <w:rsid w:val="00DE7854"/>
    <w:rsid w:val="00DF02FF"/>
    <w:rsid w:val="00DF0813"/>
    <w:rsid w:val="00DF1E7A"/>
    <w:rsid w:val="00DF4691"/>
    <w:rsid w:val="00DF5DCC"/>
    <w:rsid w:val="00DF616E"/>
    <w:rsid w:val="00DF640E"/>
    <w:rsid w:val="00DF74F0"/>
    <w:rsid w:val="00E0048C"/>
    <w:rsid w:val="00E0149B"/>
    <w:rsid w:val="00E107B9"/>
    <w:rsid w:val="00E10A1D"/>
    <w:rsid w:val="00E10EA8"/>
    <w:rsid w:val="00E12A20"/>
    <w:rsid w:val="00E15EDF"/>
    <w:rsid w:val="00E176D2"/>
    <w:rsid w:val="00E17F10"/>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73D34"/>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6DC3"/>
    <w:rsid w:val="00EE71F0"/>
    <w:rsid w:val="00EE7D44"/>
    <w:rsid w:val="00EF0030"/>
    <w:rsid w:val="00EF04C9"/>
    <w:rsid w:val="00EF07D4"/>
    <w:rsid w:val="00EF14CD"/>
    <w:rsid w:val="00EF185E"/>
    <w:rsid w:val="00EF7005"/>
    <w:rsid w:val="00EF7F44"/>
    <w:rsid w:val="00F00BFE"/>
    <w:rsid w:val="00F01DEC"/>
    <w:rsid w:val="00F03733"/>
    <w:rsid w:val="00F04C07"/>
    <w:rsid w:val="00F04E89"/>
    <w:rsid w:val="00F11EE2"/>
    <w:rsid w:val="00F15283"/>
    <w:rsid w:val="00F16E79"/>
    <w:rsid w:val="00F203FA"/>
    <w:rsid w:val="00F20A7F"/>
    <w:rsid w:val="00F22736"/>
    <w:rsid w:val="00F23632"/>
    <w:rsid w:val="00F24B55"/>
    <w:rsid w:val="00F24BF1"/>
    <w:rsid w:val="00F269AF"/>
    <w:rsid w:val="00F31A56"/>
    <w:rsid w:val="00F31C73"/>
    <w:rsid w:val="00F36524"/>
    <w:rsid w:val="00F36CA3"/>
    <w:rsid w:val="00F40FEB"/>
    <w:rsid w:val="00F4402F"/>
    <w:rsid w:val="00F4442D"/>
    <w:rsid w:val="00F457B2"/>
    <w:rsid w:val="00F53801"/>
    <w:rsid w:val="00F54B9C"/>
    <w:rsid w:val="00F617C6"/>
    <w:rsid w:val="00F71A03"/>
    <w:rsid w:val="00F7259D"/>
    <w:rsid w:val="00F73E48"/>
    <w:rsid w:val="00F766E8"/>
    <w:rsid w:val="00F76C30"/>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A663A"/>
    <w:rsid w:val="00FB1964"/>
    <w:rsid w:val="00FB2070"/>
    <w:rsid w:val="00FB3B5F"/>
    <w:rsid w:val="00FB4682"/>
    <w:rsid w:val="00FC198B"/>
    <w:rsid w:val="00FC2D79"/>
    <w:rsid w:val="00FC56D6"/>
    <w:rsid w:val="00FC5BF5"/>
    <w:rsid w:val="00FC5E64"/>
    <w:rsid w:val="00FC617D"/>
    <w:rsid w:val="00FC75C4"/>
    <w:rsid w:val="00FD2A69"/>
    <w:rsid w:val="00FD3AB7"/>
    <w:rsid w:val="00FD3C82"/>
    <w:rsid w:val="00FD42E4"/>
    <w:rsid w:val="00FD4792"/>
    <w:rsid w:val="00FD75DC"/>
    <w:rsid w:val="00FE5FA5"/>
    <w:rsid w:val="00FE67EC"/>
    <w:rsid w:val="00FE6BC3"/>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List Paragraph"/>
    <w:basedOn w:val="a"/>
    <w:uiPriority w:val="34"/>
    <w:qFormat/>
    <w:rsid w:val="00C5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List Paragraph"/>
    <w:basedOn w:val="a"/>
    <w:uiPriority w:val="34"/>
    <w:qFormat/>
    <w:rsid w:val="00C5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530E7-D9BF-44D3-8315-2821F5B9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2</cp:revision>
  <cp:lastPrinted>2019-09-16T12:40:00Z</cp:lastPrinted>
  <dcterms:created xsi:type="dcterms:W3CDTF">2019-09-16T12:40:00Z</dcterms:created>
  <dcterms:modified xsi:type="dcterms:W3CDTF">2019-09-16T12:40:00Z</dcterms:modified>
</cp:coreProperties>
</file>