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13" w:rsidRDefault="00F27E13" w:rsidP="00F27E1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Утверждено</w:t>
      </w:r>
    </w:p>
    <w:p w:rsidR="00F27E13" w:rsidRDefault="00F27E13" w:rsidP="00F27E1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Президиума </w:t>
      </w:r>
    </w:p>
    <w:p w:rsidR="00F27E13" w:rsidRDefault="00F27E13" w:rsidP="00F27E1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Липецкого областного союза организаций профсоюзов </w:t>
      </w:r>
    </w:p>
    <w:p w:rsidR="00F27E13" w:rsidRDefault="00F27E13" w:rsidP="00F27E13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«Федерация профсоюзов Липецкой области»</w:t>
      </w:r>
    </w:p>
    <w:p w:rsidR="009345DC" w:rsidRDefault="00F27E13" w:rsidP="00F27E13">
      <w:pPr>
        <w:suppressAutoHyphens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7-2 от «17» июля 2017 г.</w:t>
      </w:r>
    </w:p>
    <w:bookmarkEnd w:id="0"/>
    <w:p w:rsidR="00F27E13" w:rsidRDefault="00F27E13" w:rsidP="00F27E13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9345DC" w:rsidRDefault="009345DC" w:rsidP="009345DC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Состав Оргкомитета</w:t>
      </w:r>
    </w:p>
    <w:p w:rsidR="009345DC" w:rsidRDefault="009345DC" w:rsidP="009345DC">
      <w:pPr>
        <w:suppressAutoHyphens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областного фестиваля самодеятельного творчества трудовых коллективов предприятий, организаций и учреждений</w:t>
      </w:r>
    </w:p>
    <w:p w:rsidR="009345DC" w:rsidRDefault="009345DC" w:rsidP="009345DC">
      <w:pPr>
        <w:suppressAutoHyphens/>
        <w:ind w:firstLine="70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Липецкой области</w:t>
      </w:r>
    </w:p>
    <w:p w:rsidR="009345DC" w:rsidRDefault="009345DC" w:rsidP="009345DC">
      <w:pPr>
        <w:suppressAutoHyphens/>
        <w:spacing w:line="360" w:lineRule="auto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Председатель Оргкомитета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spellStart"/>
      <w:r w:rsidRPr="00D718F8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Дедяев</w:t>
      </w:r>
      <w:proofErr w:type="spellEnd"/>
      <w:r w:rsidRPr="00D718F8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 xml:space="preserve"> И.В</w:t>
      </w:r>
      <w:r w:rsidRPr="00D718F8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.,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заместитель председателя Федерации профсоюзов Липецкой области.</w:t>
      </w:r>
    </w:p>
    <w:p w:rsidR="009345DC" w:rsidRPr="00D718F8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Заместители председателя Оргкомитета: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spellStart"/>
      <w:r w:rsidRPr="00D718F8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Копенкина</w:t>
      </w:r>
      <w:proofErr w:type="spellEnd"/>
      <w:r w:rsidRPr="00D718F8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 xml:space="preserve"> К.П.</w:t>
      </w:r>
      <w:r w:rsidRPr="00D718F8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председатель Липецкой областной организации профсоюза работников культуры, председатель Общественной палаты г. Липецка.</w:t>
      </w:r>
    </w:p>
    <w:p w:rsidR="009345DC" w:rsidRPr="00094C8D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 w:rsidRPr="00094C8D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Катрич Ф.Н.,</w:t>
      </w:r>
      <w:r w:rsidRPr="00094C8D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 w:rsidRPr="00094C8D">
        <w:rPr>
          <w:rFonts w:ascii="Times New Roman" w:hAnsi="Times New Roman" w:cs="Times New Roman"/>
          <w:sz w:val="28"/>
          <w:szCs w:val="28"/>
        </w:rPr>
        <w:t>начальник отдела народного творчества и организационно-кадровой работы управления культуры и искусства Липецкой области.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sz w:val="28"/>
          <w:szCs w:val="28"/>
          <w:lang w:eastAsia="ar-SA"/>
        </w:rPr>
        <w:t>Члены Оргкомитета: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</w:p>
    <w:p w:rsidR="009345DC" w:rsidRPr="00DB59D2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</w:pPr>
      <w:proofErr w:type="spellStart"/>
      <w:r w:rsidRPr="00292580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Баязитова</w:t>
      </w:r>
      <w:proofErr w:type="spellEnd"/>
      <w:r w:rsidRPr="00292580"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 xml:space="preserve"> О.А.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, ведущий консультант отдела культуры и дополнительного образования департамента культуры администрации г. Липецка;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Подкопаева</w:t>
      </w:r>
      <w:proofErr w:type="spellEnd"/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 xml:space="preserve"> Е.А.</w:t>
      </w:r>
      <w:r w:rsidRPr="0000148A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заведующая отделом по социально-экономическим проблемам аппарата Федерации профсоюзов Липецкой области;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Орехов В.А.</w:t>
      </w:r>
      <w:r w:rsidRPr="0000148A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,</w:t>
      </w:r>
      <w:r w:rsidRPr="0000148A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заведующий организационным отделом аппарата Федерации профсоюзов Липецкой области;</w:t>
      </w:r>
    </w:p>
    <w:p w:rsidR="009345DC" w:rsidRDefault="009345DC" w:rsidP="009345DC">
      <w:pPr>
        <w:suppressAutoHyphens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b/>
          <w:i/>
          <w:sz w:val="28"/>
          <w:szCs w:val="28"/>
          <w:lang w:eastAsia="ar-SA"/>
        </w:rPr>
        <w:t>Насонова М.А.</w:t>
      </w:r>
      <w:r w:rsidRPr="0000148A">
        <w:rPr>
          <w:rFonts w:ascii="Times New Roman" w:eastAsia="Lucida Sans Unicode" w:hAnsi="Times New Roman" w:cs="Times New Roman"/>
          <w:i/>
          <w:sz w:val="28"/>
          <w:szCs w:val="28"/>
          <w:lang w:eastAsia="ar-SA"/>
        </w:rPr>
        <w:t>,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 советник по информационной политике Федерации профсоюзов Липецкой области.</w:t>
      </w:r>
    </w:p>
    <w:p w:rsidR="009345DC" w:rsidRDefault="009345DC" w:rsidP="009345DC"/>
    <w:p w:rsidR="009345DC" w:rsidRDefault="009345DC" w:rsidP="009345DC">
      <w:pPr>
        <w:suppressAutoHyphens/>
        <w:spacing w:line="360" w:lineRule="auto"/>
        <w:ind w:firstLine="709"/>
        <w:jc w:val="right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BE7E01" w:rsidRDefault="00BE7E01"/>
    <w:sectPr w:rsidR="00B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548"/>
    <w:rsid w:val="001E69D6"/>
    <w:rsid w:val="00376FF3"/>
    <w:rsid w:val="005F5548"/>
    <w:rsid w:val="009345DC"/>
    <w:rsid w:val="009E5369"/>
    <w:rsid w:val="00B070B1"/>
    <w:rsid w:val="00BE7E01"/>
    <w:rsid w:val="00CD5741"/>
    <w:rsid w:val="00D90713"/>
    <w:rsid w:val="00F2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570C"/>
  <w15:chartTrackingRefBased/>
  <w15:docId w15:val="{6E250F90-08D6-4085-B12C-EBEE50AE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345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7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7</cp:revision>
  <dcterms:created xsi:type="dcterms:W3CDTF">2017-07-13T08:26:00Z</dcterms:created>
  <dcterms:modified xsi:type="dcterms:W3CDTF">2017-07-17T08:09:00Z</dcterms:modified>
</cp:coreProperties>
</file>