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44" w:rsidRPr="00B54136" w:rsidRDefault="00B54136" w:rsidP="00B54136">
      <w:pPr>
        <w:pStyle w:val="5255"/>
        <w:spacing w:before="0" w:beforeAutospacing="0" w:after="0" w:afterAutospacing="0"/>
        <w:jc w:val="right"/>
      </w:pPr>
      <w:r w:rsidRPr="00B54136">
        <w:rPr>
          <w:bCs/>
          <w:color w:val="000000"/>
        </w:rPr>
        <w:t xml:space="preserve">                                                            </w:t>
      </w:r>
      <w:r w:rsidR="00AA779D" w:rsidRPr="00B54136">
        <w:rPr>
          <w:bCs/>
          <w:color w:val="000000"/>
        </w:rPr>
        <w:t xml:space="preserve">Приложение № </w:t>
      </w:r>
      <w:r w:rsidR="009C29A9">
        <w:rPr>
          <w:bCs/>
          <w:color w:val="000000"/>
        </w:rPr>
        <w:t>1</w:t>
      </w:r>
    </w:p>
    <w:p w:rsidR="00AF3F44" w:rsidRPr="00B54136" w:rsidRDefault="00AF3F44" w:rsidP="00B54136">
      <w:pPr>
        <w:pStyle w:val="af2"/>
        <w:spacing w:before="0" w:beforeAutospacing="0" w:after="0" w:afterAutospacing="0"/>
        <w:jc w:val="right"/>
      </w:pPr>
      <w:r w:rsidRPr="00B54136">
        <w:rPr>
          <w:color w:val="000000"/>
        </w:rPr>
        <w:t>к постановлению  Генерального Совета ФНПР</w:t>
      </w:r>
    </w:p>
    <w:p w:rsidR="00AF3F44" w:rsidRPr="00B54136" w:rsidRDefault="00B54136" w:rsidP="00B54136">
      <w:pPr>
        <w:pStyle w:val="af2"/>
        <w:spacing w:before="0" w:beforeAutospacing="0" w:after="0" w:afterAutospacing="0"/>
        <w:jc w:val="right"/>
      </w:pPr>
      <w:r w:rsidRPr="00B54136">
        <w:rPr>
          <w:color w:val="000000"/>
        </w:rPr>
        <w:t xml:space="preserve">                                                                </w:t>
      </w:r>
      <w:r w:rsidR="00AF3F44" w:rsidRPr="00B54136">
        <w:rPr>
          <w:color w:val="000000"/>
        </w:rPr>
        <w:t>от</w:t>
      </w:r>
      <w:r w:rsidR="00EA6A18">
        <w:rPr>
          <w:color w:val="000000"/>
        </w:rPr>
        <w:t xml:space="preserve"> 24.11.2021</w:t>
      </w:r>
      <w:r w:rsidR="00AF3F44" w:rsidRPr="00B54136">
        <w:rPr>
          <w:color w:val="000000"/>
        </w:rPr>
        <w:t xml:space="preserve"> №______</w:t>
      </w:r>
    </w:p>
    <w:p w:rsidR="00AF3F44" w:rsidRDefault="00AF3F44" w:rsidP="00AF3F44">
      <w:pPr>
        <w:pStyle w:val="af2"/>
        <w:spacing w:before="0" w:beforeAutospacing="0" w:after="0" w:afterAutospacing="0"/>
        <w:jc w:val="both"/>
      </w:pPr>
      <w:r>
        <w:t> </w:t>
      </w:r>
    </w:p>
    <w:p w:rsidR="00B54136" w:rsidRDefault="00B54136" w:rsidP="00AF3F44">
      <w:pPr>
        <w:pStyle w:val="af2"/>
        <w:spacing w:before="0" w:beforeAutospacing="0" w:after="0" w:afterAutospacing="0"/>
        <w:jc w:val="both"/>
      </w:pPr>
    </w:p>
    <w:p w:rsidR="001A41DA" w:rsidRDefault="001A41DA" w:rsidP="00AF3F44">
      <w:pPr>
        <w:pStyle w:val="af2"/>
        <w:spacing w:before="0" w:beforeAutospacing="0" w:after="0" w:afterAutospacing="0"/>
        <w:jc w:val="both"/>
      </w:pPr>
    </w:p>
    <w:p w:rsidR="00D95F97" w:rsidRDefault="009B6333">
      <w:pPr>
        <w:pStyle w:val="af3"/>
        <w:ind w:right="-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КОНЦЕПЦИЯ ИНФОРМАЦИОННОЙ ПОЛИТИКИ </w:t>
      </w:r>
    </w:p>
    <w:p w:rsidR="00D95F97" w:rsidRDefault="009B6333">
      <w:pPr>
        <w:pStyle w:val="af3"/>
        <w:ind w:right="-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ФЕДЕРАЦИИ НЕЗАВИСИМЫХ ПРОФСОЮЗОВ РОССИИ</w:t>
      </w:r>
    </w:p>
    <w:p w:rsidR="00D95F97" w:rsidRDefault="00D95F97">
      <w:pPr>
        <w:pStyle w:val="af3"/>
        <w:ind w:right="-1" w:firstLine="709"/>
        <w:jc w:val="both"/>
        <w:rPr>
          <w:b/>
          <w:sz w:val="24"/>
          <w:szCs w:val="24"/>
        </w:rPr>
      </w:pPr>
    </w:p>
    <w:p w:rsidR="00D95F97" w:rsidRDefault="009B6333">
      <w:pPr>
        <w:pStyle w:val="af3"/>
        <w:ind w:right="-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Общие положения</w:t>
      </w:r>
    </w:p>
    <w:p w:rsidR="00D95F97" w:rsidRPr="006C40E2" w:rsidRDefault="00D95F97" w:rsidP="006C40E2">
      <w:pPr>
        <w:pStyle w:val="af3"/>
        <w:ind w:right="-1"/>
        <w:jc w:val="both"/>
        <w:rPr>
          <w:sz w:val="24"/>
          <w:szCs w:val="24"/>
        </w:rPr>
      </w:pPr>
    </w:p>
    <w:p w:rsidR="00D95F97" w:rsidRPr="00B54136" w:rsidRDefault="009B6333" w:rsidP="00B54136">
      <w:pPr>
        <w:shd w:val="clear" w:color="auto" w:fill="FFFFFF"/>
        <w:spacing w:line="264" w:lineRule="auto"/>
        <w:ind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54136">
        <w:rPr>
          <w:rFonts w:ascii="Times New Roman" w:hAnsi="Times New Roman" w:cs="Times New Roman"/>
          <w:sz w:val="28"/>
          <w:szCs w:val="28"/>
        </w:rPr>
        <w:t xml:space="preserve">Концепция информационной политики ФНПР (далее – Концепция) разработана </w:t>
      </w:r>
      <w:r w:rsidRPr="00B54136"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>на основе прав, предоставленных Конституцией Российской Федерации, Гражданским кодексом Российской Федерации</w:t>
      </w:r>
      <w:r w:rsidRPr="00B54136">
        <w:rPr>
          <w:rFonts w:ascii="Times New Roman" w:eastAsia="Times New Roman" w:hAnsi="Times New Roman" w:cs="Times New Roman"/>
          <w:b/>
          <w:color w:val="252D33"/>
          <w:sz w:val="28"/>
          <w:szCs w:val="28"/>
          <w:lang w:eastAsia="ru-RU"/>
        </w:rPr>
        <w:t>,</w:t>
      </w:r>
      <w:r w:rsidRPr="00B54136">
        <w:rPr>
          <w:rFonts w:ascii="Times New Roman" w:hAnsi="Times New Roman" w:cs="Times New Roman"/>
          <w:sz w:val="28"/>
          <w:szCs w:val="28"/>
        </w:rPr>
        <w:t xml:space="preserve"> Федеральным законом  N 10 «О профессиональных союзах, их правах и гарантиях деятельности», в соот</w:t>
      </w:r>
      <w:r w:rsidR="00B54136">
        <w:rPr>
          <w:rFonts w:ascii="Times New Roman" w:hAnsi="Times New Roman" w:cs="Times New Roman"/>
          <w:sz w:val="28"/>
          <w:szCs w:val="28"/>
        </w:rPr>
        <w:t xml:space="preserve">ветствии с Федеральным законом </w:t>
      </w:r>
      <w:r w:rsidRPr="00B54136">
        <w:rPr>
          <w:rFonts w:ascii="Times New Roman" w:hAnsi="Times New Roman" w:cs="Times New Roman"/>
          <w:sz w:val="28"/>
          <w:szCs w:val="28"/>
        </w:rPr>
        <w:t>N 2124-1</w:t>
      </w:r>
      <w:r w:rsidR="006A56D2" w:rsidRPr="00B54136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B54136">
        <w:rPr>
          <w:rFonts w:ascii="Times New Roman" w:hAnsi="Times New Roman" w:cs="Times New Roman"/>
          <w:sz w:val="28"/>
          <w:szCs w:val="28"/>
        </w:rPr>
        <w:t>«О средствах</w:t>
      </w:r>
      <w:r w:rsidRPr="00B54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массовой информации», </w:t>
      </w:r>
      <w:r w:rsidRPr="00B5413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B54136">
        <w:rPr>
          <w:rFonts w:ascii="Times New Roman" w:hAnsi="Times New Roman" w:cs="Times New Roman"/>
          <w:sz w:val="28"/>
          <w:szCs w:val="28"/>
        </w:rPr>
        <w:br/>
        <w:t>N 149 «Об информации, информационных технологиях и о защите информации», а также другими федеральными законами, нормативными правовыми</w:t>
      </w:r>
      <w:proofErr w:type="gramEnd"/>
      <w:r w:rsidRPr="00B54136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Федерации, содержащими нормы, регулирующи</w:t>
      </w:r>
      <w:r w:rsidR="00B54136">
        <w:rPr>
          <w:rFonts w:ascii="Times New Roman" w:hAnsi="Times New Roman" w:cs="Times New Roman"/>
          <w:sz w:val="28"/>
          <w:szCs w:val="28"/>
        </w:rPr>
        <w:t xml:space="preserve">е отношения в сфере информации и печати, Уставом ФНПР, </w:t>
      </w:r>
      <w:r w:rsidRPr="00B54136">
        <w:rPr>
          <w:rFonts w:ascii="Times New Roman" w:hAnsi="Times New Roman" w:cs="Times New Roman"/>
          <w:sz w:val="28"/>
          <w:szCs w:val="28"/>
        </w:rPr>
        <w:t>резолюциями Съезда ФНПР и иными принятыми органами управления ФНПР решениями в сфере информационной работы.</w:t>
      </w:r>
    </w:p>
    <w:p w:rsidR="00D95F97" w:rsidRPr="00B54136" w:rsidRDefault="009B6333" w:rsidP="00B54136">
      <w:pPr>
        <w:pStyle w:val="af3"/>
        <w:spacing w:line="264" w:lineRule="auto"/>
        <w:ind w:right="-1" w:firstLine="709"/>
        <w:jc w:val="both"/>
        <w:rPr>
          <w:sz w:val="28"/>
          <w:szCs w:val="28"/>
        </w:rPr>
      </w:pPr>
      <w:r w:rsidRPr="00B54136">
        <w:rPr>
          <w:sz w:val="28"/>
          <w:szCs w:val="28"/>
        </w:rPr>
        <w:t xml:space="preserve">Концепция </w:t>
      </w:r>
      <w:r w:rsidRPr="00B54136">
        <w:rPr>
          <w:sz w:val="28"/>
          <w:szCs w:val="28"/>
          <w:highlight w:val="white"/>
        </w:rPr>
        <w:t xml:space="preserve">определяет цели, принципы, основные направления </w:t>
      </w:r>
      <w:r w:rsidRPr="00B54136">
        <w:rPr>
          <w:sz w:val="28"/>
          <w:szCs w:val="28"/>
          <w:highlight w:val="white"/>
        </w:rPr>
        <w:br/>
        <w:t>и формы реализации информационной политики  ФНПР и ее членских организаций.</w:t>
      </w:r>
      <w:r w:rsidRPr="00B54136">
        <w:rPr>
          <w:sz w:val="28"/>
          <w:szCs w:val="28"/>
        </w:rPr>
        <w:t xml:space="preserve"> </w:t>
      </w:r>
    </w:p>
    <w:p w:rsidR="00D95F97" w:rsidRPr="00B54136" w:rsidRDefault="009B6333" w:rsidP="00B54136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136">
        <w:rPr>
          <w:rFonts w:ascii="Times New Roman" w:hAnsi="Times New Roman" w:cs="Times New Roman"/>
          <w:sz w:val="28"/>
          <w:szCs w:val="28"/>
        </w:rPr>
        <w:t xml:space="preserve">Концепция направлена на развитие профсоюзного движения: мотивацию профсоюзного членства, формирование </w:t>
      </w:r>
      <w:r w:rsidR="00B54136">
        <w:rPr>
          <w:rFonts w:ascii="Times New Roman" w:hAnsi="Times New Roman" w:cs="Times New Roman"/>
          <w:sz w:val="28"/>
          <w:szCs w:val="28"/>
        </w:rPr>
        <w:t xml:space="preserve">позитивного имиджа профсоюзного движения </w:t>
      </w:r>
      <w:r w:rsidRPr="00B54136">
        <w:rPr>
          <w:rFonts w:ascii="Times New Roman" w:hAnsi="Times New Roman" w:cs="Times New Roman"/>
          <w:sz w:val="28"/>
          <w:szCs w:val="28"/>
        </w:rPr>
        <w:t>в общественном сознании, повышение эффективности информационной работы, ускорение цифровизации профсоюзной деятельности.</w:t>
      </w:r>
    </w:p>
    <w:p w:rsidR="00D95F97" w:rsidRPr="00B54136" w:rsidRDefault="009B6333" w:rsidP="00B54136">
      <w:pPr>
        <w:spacing w:line="264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1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является основой для выработки выборными</w:t>
      </w:r>
      <w:r w:rsidR="00B54136" w:rsidRPr="00B5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ФНПР единых подходов </w:t>
      </w:r>
      <w:r w:rsidRPr="00B54136">
        <w:rPr>
          <w:rFonts w:ascii="Times New Roman" w:eastAsia="Times New Roman" w:hAnsi="Times New Roman" w:cs="Times New Roman"/>
          <w:sz w:val="28"/>
          <w:szCs w:val="28"/>
          <w:lang w:eastAsia="ru-RU"/>
        </w:rPr>
        <w:t>к: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sz w:val="28"/>
          <w:szCs w:val="28"/>
        </w:rPr>
        <w:t xml:space="preserve"> реализации информационного взаимодейс</w:t>
      </w:r>
      <w:r w:rsidR="00B54136">
        <w:rPr>
          <w:sz w:val="28"/>
          <w:szCs w:val="28"/>
        </w:rPr>
        <w:t xml:space="preserve">твия профсоюзных структур между собой </w:t>
      </w:r>
      <w:r w:rsidRPr="00B54136">
        <w:rPr>
          <w:sz w:val="28"/>
          <w:szCs w:val="28"/>
        </w:rPr>
        <w:t>и во внешней среде (со средствами массовой информац</w:t>
      </w:r>
      <w:proofErr w:type="gramStart"/>
      <w:r w:rsidRPr="00B54136">
        <w:rPr>
          <w:sz w:val="28"/>
          <w:szCs w:val="28"/>
        </w:rPr>
        <w:t>ии</w:t>
      </w:r>
      <w:r w:rsidR="006A56D2" w:rsidRPr="00B54136">
        <w:rPr>
          <w:sz w:val="28"/>
          <w:szCs w:val="28"/>
        </w:rPr>
        <w:br/>
      </w:r>
      <w:r w:rsidRPr="00B54136">
        <w:rPr>
          <w:sz w:val="28"/>
          <w:szCs w:val="28"/>
        </w:rPr>
        <w:t>и ау</w:t>
      </w:r>
      <w:proofErr w:type="gramEnd"/>
      <w:r w:rsidRPr="00B54136">
        <w:rPr>
          <w:sz w:val="28"/>
          <w:szCs w:val="28"/>
        </w:rPr>
        <w:t xml:space="preserve">диторией пользователей сети Интернет);  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sz w:val="28"/>
          <w:szCs w:val="28"/>
        </w:rPr>
        <w:t xml:space="preserve"> систематизации и регламентации информационного обеспечения деятельности ФНПР и ее членских организаций;  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sz w:val="28"/>
          <w:szCs w:val="28"/>
        </w:rPr>
        <w:t xml:space="preserve"> стандартизации информационного обеспечения членов профсоюзов; 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sz w:val="28"/>
          <w:szCs w:val="28"/>
        </w:rPr>
        <w:t xml:space="preserve"> эффективному использованию информационных ресурсов ФНПР</w:t>
      </w:r>
      <w:r w:rsidR="006A56D2" w:rsidRPr="00B54136">
        <w:rPr>
          <w:sz w:val="28"/>
          <w:szCs w:val="28"/>
        </w:rPr>
        <w:br/>
      </w:r>
      <w:r w:rsidRPr="00B54136">
        <w:rPr>
          <w:sz w:val="28"/>
          <w:szCs w:val="28"/>
        </w:rPr>
        <w:t>и ее членских организаций</w:t>
      </w:r>
      <w:r w:rsidR="00252F36" w:rsidRPr="00B54136">
        <w:rPr>
          <w:sz w:val="28"/>
          <w:szCs w:val="28"/>
        </w:rPr>
        <w:t>.</w:t>
      </w:r>
    </w:p>
    <w:p w:rsidR="00D95F97" w:rsidRPr="00B54136" w:rsidRDefault="009B6333" w:rsidP="00B54136">
      <w:pPr>
        <w:spacing w:line="264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Концепции являются обязательной основой при разработке нормативных документов, регламентирующих информационную работу </w:t>
      </w:r>
      <w:r w:rsidRPr="00B54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членских организаций ФНПР: ежегодных планов работы, программ, должностных инструкций информационных работников и методических рекомендаций для профсоюзных активистов, а также иных документов </w:t>
      </w:r>
      <w:r w:rsidR="00B5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54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информационной тематике.</w:t>
      </w:r>
    </w:p>
    <w:p w:rsidR="00D95F97" w:rsidRPr="00B54136" w:rsidRDefault="00D95F97" w:rsidP="00B54136">
      <w:pPr>
        <w:spacing w:line="264" w:lineRule="auto"/>
        <w:ind w:right="-1" w:firstLine="708"/>
        <w:jc w:val="center"/>
        <w:rPr>
          <w:rFonts w:ascii="Times New Roman" w:hAnsi="Times New Roman" w:cs="Times New Roman"/>
          <w:color w:val="252D33"/>
          <w:sz w:val="28"/>
          <w:szCs w:val="28"/>
        </w:rPr>
      </w:pPr>
    </w:p>
    <w:p w:rsidR="00D95F97" w:rsidRPr="00B54136" w:rsidRDefault="009B6333" w:rsidP="001A41DA">
      <w:pPr>
        <w:pStyle w:val="af3"/>
        <w:spacing w:after="240" w:line="264" w:lineRule="auto"/>
        <w:ind w:right="-1"/>
        <w:jc w:val="center"/>
        <w:outlineLvl w:val="0"/>
        <w:rPr>
          <w:b/>
          <w:sz w:val="28"/>
          <w:szCs w:val="28"/>
        </w:rPr>
      </w:pPr>
      <w:r w:rsidRPr="00B54136">
        <w:rPr>
          <w:b/>
          <w:sz w:val="28"/>
          <w:szCs w:val="28"/>
          <w:lang w:val="en-US"/>
        </w:rPr>
        <w:t>II</w:t>
      </w:r>
      <w:r w:rsidRPr="00B54136">
        <w:rPr>
          <w:b/>
          <w:sz w:val="28"/>
          <w:szCs w:val="28"/>
        </w:rPr>
        <w:t>. Основные понятия</w:t>
      </w:r>
    </w:p>
    <w:p w:rsidR="00D95F97" w:rsidRPr="00B54136" w:rsidRDefault="009B6333" w:rsidP="00B54136">
      <w:pPr>
        <w:pStyle w:val="af3"/>
        <w:tabs>
          <w:tab w:val="left" w:pos="0"/>
        </w:tabs>
        <w:spacing w:line="264" w:lineRule="auto"/>
        <w:ind w:right="-1" w:firstLine="709"/>
        <w:jc w:val="both"/>
        <w:rPr>
          <w:rFonts w:eastAsia="Arial"/>
          <w:sz w:val="28"/>
          <w:szCs w:val="28"/>
        </w:rPr>
      </w:pPr>
      <w:proofErr w:type="gramStart"/>
      <w:r w:rsidRPr="00B54136">
        <w:rPr>
          <w:rFonts w:eastAsia="Arial"/>
          <w:i/>
          <w:sz w:val="28"/>
          <w:szCs w:val="28"/>
        </w:rPr>
        <w:t xml:space="preserve">Информационная политика ФНПР – </w:t>
      </w:r>
      <w:r w:rsidRPr="00B54136">
        <w:rPr>
          <w:rFonts w:eastAsia="Arial"/>
          <w:sz w:val="28"/>
          <w:szCs w:val="28"/>
        </w:rPr>
        <w:t>комплекс мер нормативно-правового, финансово-экономического, организационно-управленческого, информационно-издательского, аналитического, кадрового, научного, творческого и иного характера, реализуемых на основе информационного взаимодействия ФНПР, её членских организаций до первичных профсоюзных орг</w:t>
      </w:r>
      <w:r w:rsidR="00B54136">
        <w:rPr>
          <w:rFonts w:eastAsia="Arial"/>
          <w:sz w:val="28"/>
          <w:szCs w:val="28"/>
        </w:rPr>
        <w:t xml:space="preserve">анизаций включительно, а также </w:t>
      </w:r>
      <w:r w:rsidRPr="00B54136">
        <w:rPr>
          <w:rFonts w:eastAsia="Arial"/>
          <w:sz w:val="28"/>
          <w:szCs w:val="28"/>
        </w:rPr>
        <w:t>взаимодействия</w:t>
      </w:r>
      <w:r w:rsidR="006A56D2" w:rsidRPr="00B54136">
        <w:rPr>
          <w:sz w:val="28"/>
          <w:szCs w:val="28"/>
        </w:rPr>
        <w:br/>
      </w:r>
      <w:r w:rsidRPr="00B54136">
        <w:rPr>
          <w:rFonts w:eastAsia="Arial"/>
          <w:sz w:val="28"/>
          <w:szCs w:val="28"/>
        </w:rPr>
        <w:t>с</w:t>
      </w:r>
      <w:r w:rsidR="00252F36" w:rsidRPr="00B54136">
        <w:rPr>
          <w:rFonts w:eastAsia="Arial"/>
          <w:sz w:val="28"/>
          <w:szCs w:val="28"/>
        </w:rPr>
        <w:t xml:space="preserve">о </w:t>
      </w:r>
      <w:r w:rsidRPr="00B54136">
        <w:rPr>
          <w:rFonts w:eastAsia="Arial"/>
          <w:sz w:val="28"/>
          <w:szCs w:val="28"/>
        </w:rPr>
        <w:t xml:space="preserve">средствами массовой информации и организации работы </w:t>
      </w:r>
      <w:r w:rsidRPr="00B54136">
        <w:rPr>
          <w:rFonts w:eastAsia="Arial"/>
          <w:sz w:val="28"/>
          <w:szCs w:val="28"/>
        </w:rPr>
        <w:br/>
        <w:t xml:space="preserve">в сети Интернет, направленный на продвижение профсоюзной идеологии, решение профсоюзных задач в социально-трудовой сфере, рост общественного авторитета профсоюзов. </w:t>
      </w:r>
      <w:proofErr w:type="gramEnd"/>
    </w:p>
    <w:p w:rsidR="00D95F97" w:rsidRPr="00B54136" w:rsidRDefault="009B6333" w:rsidP="00B54136">
      <w:pPr>
        <w:pStyle w:val="af3"/>
        <w:tabs>
          <w:tab w:val="left" w:pos="0"/>
        </w:tabs>
        <w:spacing w:line="264" w:lineRule="auto"/>
        <w:ind w:right="-1"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B54136">
        <w:rPr>
          <w:rFonts w:eastAsia="Arial"/>
          <w:i/>
          <w:iCs/>
          <w:color w:val="000000" w:themeColor="text1"/>
          <w:sz w:val="28"/>
          <w:szCs w:val="28"/>
        </w:rPr>
        <w:t>Информационные ресурсы профсо</w:t>
      </w:r>
      <w:r w:rsidR="00252F36" w:rsidRPr="00B54136">
        <w:rPr>
          <w:rFonts w:eastAsia="Arial"/>
          <w:i/>
          <w:iCs/>
          <w:color w:val="000000" w:themeColor="text1"/>
          <w:sz w:val="28"/>
          <w:szCs w:val="28"/>
        </w:rPr>
        <w:t>ю</w:t>
      </w:r>
      <w:r w:rsidRPr="00B54136">
        <w:rPr>
          <w:rFonts w:eastAsia="Arial"/>
          <w:i/>
          <w:iCs/>
          <w:color w:val="000000" w:themeColor="text1"/>
          <w:sz w:val="28"/>
          <w:szCs w:val="28"/>
        </w:rPr>
        <w:t>зов</w:t>
      </w:r>
      <w:r w:rsidRPr="00B54136">
        <w:rPr>
          <w:rFonts w:eastAsia="Arial"/>
          <w:color w:val="000000" w:themeColor="text1"/>
          <w:sz w:val="28"/>
          <w:szCs w:val="28"/>
        </w:rPr>
        <w:t xml:space="preserve"> – печатные издания профсоюзов</w:t>
      </w:r>
      <w:r w:rsidR="00252F36" w:rsidRPr="00B54136">
        <w:rPr>
          <w:rFonts w:eastAsia="Arial"/>
          <w:color w:val="000000" w:themeColor="text1"/>
          <w:sz w:val="28"/>
          <w:szCs w:val="28"/>
        </w:rPr>
        <w:t xml:space="preserve"> (</w:t>
      </w:r>
      <w:r w:rsidRPr="00B54136">
        <w:rPr>
          <w:rFonts w:eastAsia="Arial"/>
          <w:color w:val="000000" w:themeColor="text1"/>
          <w:sz w:val="28"/>
          <w:szCs w:val="28"/>
        </w:rPr>
        <w:t>газеты, журналы, иные формы печатной продукции</w:t>
      </w:r>
      <w:r w:rsidR="00252F36" w:rsidRPr="00B54136">
        <w:rPr>
          <w:rFonts w:eastAsia="Arial"/>
          <w:color w:val="000000" w:themeColor="text1"/>
          <w:sz w:val="28"/>
          <w:szCs w:val="28"/>
        </w:rPr>
        <w:t>),</w:t>
      </w:r>
      <w:r w:rsidR="006A56D2">
        <w:rPr>
          <w:rFonts w:eastAsia="Arial"/>
          <w:color w:val="000000" w:themeColor="text1"/>
          <w:sz w:val="28"/>
          <w:szCs w:val="28"/>
        </w:rPr>
        <w:t xml:space="preserve"> сайты</w:t>
      </w:r>
      <w:r w:rsidR="006A56D2" w:rsidRPr="00B54136">
        <w:rPr>
          <w:sz w:val="28"/>
          <w:szCs w:val="28"/>
        </w:rPr>
        <w:br/>
      </w:r>
      <w:r w:rsidRPr="00B54136">
        <w:rPr>
          <w:rFonts w:eastAsia="Arial"/>
          <w:color w:val="000000" w:themeColor="text1"/>
          <w:sz w:val="28"/>
          <w:szCs w:val="28"/>
        </w:rPr>
        <w:t xml:space="preserve">и другие </w:t>
      </w:r>
      <w:proofErr w:type="spellStart"/>
      <w:proofErr w:type="gramStart"/>
      <w:r w:rsidRPr="00B54136">
        <w:rPr>
          <w:rFonts w:eastAsia="Arial"/>
          <w:color w:val="000000" w:themeColor="text1"/>
          <w:sz w:val="28"/>
          <w:szCs w:val="28"/>
        </w:rPr>
        <w:t>интернет-источники</w:t>
      </w:r>
      <w:proofErr w:type="spellEnd"/>
      <w:proofErr w:type="gramEnd"/>
      <w:r w:rsidRPr="00B54136">
        <w:rPr>
          <w:rFonts w:eastAsia="Arial"/>
          <w:color w:val="000000" w:themeColor="text1"/>
          <w:sz w:val="28"/>
          <w:szCs w:val="28"/>
        </w:rPr>
        <w:t xml:space="preserve"> профсоюзной информации</w:t>
      </w:r>
      <w:r w:rsidR="00252F36" w:rsidRPr="00B54136">
        <w:rPr>
          <w:rFonts w:eastAsia="Arial"/>
          <w:color w:val="000000" w:themeColor="text1"/>
          <w:sz w:val="28"/>
          <w:szCs w:val="28"/>
        </w:rPr>
        <w:t xml:space="preserve"> (</w:t>
      </w:r>
      <w:r w:rsidRPr="00B54136">
        <w:rPr>
          <w:rFonts w:eastAsia="Arial"/>
          <w:color w:val="000000" w:themeColor="text1"/>
          <w:sz w:val="28"/>
          <w:szCs w:val="28"/>
        </w:rPr>
        <w:t>группы, каналы, аккаунты, ленты, блоги в социальных сетях, мессенджерах, видеосервисах</w:t>
      </w:r>
      <w:r w:rsidR="00252F36" w:rsidRPr="00B54136">
        <w:rPr>
          <w:rFonts w:eastAsia="Arial"/>
          <w:color w:val="000000" w:themeColor="text1"/>
          <w:sz w:val="28"/>
          <w:szCs w:val="28"/>
        </w:rPr>
        <w:t>)</w:t>
      </w:r>
      <w:r w:rsidR="00B54136">
        <w:rPr>
          <w:rFonts w:eastAsia="Arial"/>
          <w:color w:val="000000" w:themeColor="text1"/>
          <w:sz w:val="28"/>
          <w:szCs w:val="28"/>
        </w:rPr>
        <w:t xml:space="preserve"> профсоюзные стенды </w:t>
      </w:r>
      <w:r w:rsidRPr="00B54136">
        <w:rPr>
          <w:rFonts w:eastAsia="Arial"/>
          <w:color w:val="000000" w:themeColor="text1"/>
          <w:sz w:val="28"/>
          <w:szCs w:val="28"/>
        </w:rPr>
        <w:t>и т.п.;</w:t>
      </w:r>
    </w:p>
    <w:p w:rsidR="00D95F97" w:rsidRPr="00B54136" w:rsidRDefault="009B6333" w:rsidP="00B54136">
      <w:pPr>
        <w:pStyle w:val="af3"/>
        <w:tabs>
          <w:tab w:val="left" w:pos="0"/>
        </w:tabs>
        <w:spacing w:line="264" w:lineRule="auto"/>
        <w:ind w:right="-1" w:firstLine="709"/>
        <w:jc w:val="both"/>
        <w:rPr>
          <w:rFonts w:eastAsia="Arial"/>
          <w:i/>
          <w:sz w:val="28"/>
          <w:szCs w:val="28"/>
        </w:rPr>
      </w:pPr>
      <w:proofErr w:type="gramStart"/>
      <w:r w:rsidRPr="00B54136">
        <w:rPr>
          <w:rFonts w:eastAsia="Arial"/>
          <w:i/>
          <w:sz w:val="28"/>
          <w:szCs w:val="28"/>
        </w:rPr>
        <w:t xml:space="preserve">Информационное обеспечение – </w:t>
      </w:r>
      <w:r w:rsidRPr="00B54136">
        <w:rPr>
          <w:rFonts w:eastAsia="Arial"/>
          <w:sz w:val="28"/>
          <w:szCs w:val="28"/>
        </w:rPr>
        <w:t xml:space="preserve">система методов, средств и концепций по </w:t>
      </w:r>
      <w:r w:rsidRPr="00B54136">
        <w:rPr>
          <w:sz w:val="28"/>
          <w:szCs w:val="28"/>
        </w:rPr>
        <w:t>распространению в средствах массовой информации, социальных сетях</w:t>
      </w:r>
      <w:r w:rsidR="006A56D2" w:rsidRPr="00B54136">
        <w:rPr>
          <w:sz w:val="28"/>
          <w:szCs w:val="28"/>
        </w:rPr>
        <w:br/>
      </w:r>
      <w:r w:rsidRPr="00B54136">
        <w:rPr>
          <w:sz w:val="28"/>
          <w:szCs w:val="28"/>
        </w:rPr>
        <w:t>и п</w:t>
      </w:r>
      <w:r w:rsidR="00B54136">
        <w:rPr>
          <w:sz w:val="28"/>
          <w:szCs w:val="28"/>
        </w:rPr>
        <w:t>о иным каналам связи информации</w:t>
      </w:r>
      <w:r w:rsidRPr="00B54136">
        <w:rPr>
          <w:sz w:val="28"/>
          <w:szCs w:val="28"/>
        </w:rPr>
        <w:t xml:space="preserve"> о работе профсоюзов и профсоюзных объединений, инициативах ФНПР и ее членских организаций по решению задач в социально-трудовой сфере; взаимодействие с иными институтами общества</w:t>
      </w:r>
      <w:r w:rsidR="00252F36" w:rsidRPr="00B54136">
        <w:rPr>
          <w:sz w:val="28"/>
          <w:szCs w:val="28"/>
        </w:rPr>
        <w:t xml:space="preserve"> и государства</w:t>
      </w:r>
      <w:r w:rsidR="00B54136">
        <w:rPr>
          <w:sz w:val="28"/>
          <w:szCs w:val="28"/>
        </w:rPr>
        <w:t xml:space="preserve">, оказывающими влияние </w:t>
      </w:r>
      <w:r w:rsidRPr="00B54136">
        <w:rPr>
          <w:sz w:val="28"/>
          <w:szCs w:val="28"/>
        </w:rPr>
        <w:t xml:space="preserve">на формирование общественного мнения. </w:t>
      </w:r>
      <w:proofErr w:type="gramEnd"/>
    </w:p>
    <w:p w:rsidR="00D95F97" w:rsidRPr="00B54136" w:rsidRDefault="009B6333" w:rsidP="00B54136">
      <w:pPr>
        <w:pStyle w:val="af3"/>
        <w:spacing w:line="264" w:lineRule="auto"/>
        <w:ind w:right="-1" w:firstLine="708"/>
        <w:jc w:val="both"/>
        <w:rPr>
          <w:sz w:val="28"/>
          <w:szCs w:val="28"/>
        </w:rPr>
      </w:pPr>
      <w:r w:rsidRPr="00B54136">
        <w:rPr>
          <w:rFonts w:eastAsia="Arial"/>
          <w:i/>
          <w:sz w:val="28"/>
          <w:szCs w:val="28"/>
        </w:rPr>
        <w:t>Информационное взаимодействие профсоюзных организаций –</w:t>
      </w:r>
      <w:r w:rsidRPr="00B54136">
        <w:rPr>
          <w:rFonts w:eastAsia="Arial"/>
          <w:sz w:val="28"/>
          <w:szCs w:val="28"/>
        </w:rPr>
        <w:t xml:space="preserve"> системная организация подготовки информационных материалов</w:t>
      </w:r>
      <w:r w:rsidR="006A56D2" w:rsidRPr="00B54136">
        <w:rPr>
          <w:sz w:val="28"/>
          <w:szCs w:val="28"/>
        </w:rPr>
        <w:br/>
      </w:r>
      <w:r w:rsidRPr="00B54136">
        <w:rPr>
          <w:rFonts w:eastAsia="Arial"/>
          <w:sz w:val="28"/>
          <w:szCs w:val="28"/>
        </w:rPr>
        <w:t>и регулярного обмена ими</w:t>
      </w:r>
      <w:r w:rsidRPr="00B54136">
        <w:rPr>
          <w:sz w:val="28"/>
          <w:szCs w:val="28"/>
        </w:rPr>
        <w:t xml:space="preserve"> на всех уровнях – от первичной профсоюзной организации до ФНПР.</w:t>
      </w:r>
    </w:p>
    <w:p w:rsidR="00D95F97" w:rsidRPr="00B54136" w:rsidRDefault="009B6333" w:rsidP="00B54136">
      <w:pPr>
        <w:pStyle w:val="af3"/>
        <w:tabs>
          <w:tab w:val="left" w:pos="993"/>
        </w:tabs>
        <w:spacing w:line="264" w:lineRule="auto"/>
        <w:ind w:right="-1" w:firstLine="709"/>
        <w:jc w:val="both"/>
        <w:rPr>
          <w:rFonts w:eastAsia="Arial"/>
          <w:sz w:val="28"/>
          <w:szCs w:val="28"/>
        </w:rPr>
      </w:pPr>
      <w:r w:rsidRPr="00B54136">
        <w:rPr>
          <w:rFonts w:eastAsia="Arial"/>
          <w:i/>
          <w:sz w:val="28"/>
          <w:szCs w:val="28"/>
        </w:rPr>
        <w:t xml:space="preserve">Информационная структура – </w:t>
      </w:r>
      <w:r w:rsidRPr="00B54136">
        <w:rPr>
          <w:rFonts w:eastAsia="Arial"/>
          <w:sz w:val="28"/>
          <w:szCs w:val="28"/>
        </w:rPr>
        <w:t>пресс-центр, пресс-служба,</w:t>
      </w:r>
      <w:r w:rsidR="006A56D2" w:rsidRPr="006A56D2">
        <w:rPr>
          <w:sz w:val="28"/>
          <w:szCs w:val="28"/>
        </w:rPr>
        <w:t xml:space="preserve"> </w:t>
      </w:r>
      <w:r w:rsidR="006A56D2" w:rsidRPr="00B54136">
        <w:rPr>
          <w:sz w:val="28"/>
          <w:szCs w:val="28"/>
        </w:rPr>
        <w:br/>
      </w:r>
      <w:r w:rsidRPr="00B54136">
        <w:rPr>
          <w:rFonts w:eastAsia="Arial"/>
          <w:sz w:val="28"/>
          <w:szCs w:val="28"/>
        </w:rPr>
        <w:t>пресс-секретарь, отдел (департамент), информационный работник, иное структурное подразделение, осуществляющее деятельность по реализации информационной политики в профсоюзной организации, входящей</w:t>
      </w:r>
      <w:r w:rsidR="006A56D2" w:rsidRPr="00B54136">
        <w:rPr>
          <w:sz w:val="28"/>
          <w:szCs w:val="28"/>
        </w:rPr>
        <w:br/>
      </w:r>
      <w:r w:rsidRPr="00B54136">
        <w:rPr>
          <w:rFonts w:eastAsia="Arial"/>
          <w:sz w:val="28"/>
          <w:szCs w:val="28"/>
        </w:rPr>
        <w:t>в организационную структуру ФНПР.</w:t>
      </w:r>
    </w:p>
    <w:p w:rsidR="00D95F97" w:rsidRPr="00B54136" w:rsidRDefault="009B6333" w:rsidP="00B54136">
      <w:pPr>
        <w:pStyle w:val="af3"/>
        <w:spacing w:line="264" w:lineRule="auto"/>
        <w:ind w:right="-1" w:firstLine="708"/>
        <w:jc w:val="both"/>
        <w:rPr>
          <w:rFonts w:eastAsia="Arial"/>
          <w:sz w:val="28"/>
          <w:szCs w:val="28"/>
        </w:rPr>
      </w:pPr>
      <w:r w:rsidRPr="00B54136">
        <w:rPr>
          <w:rFonts w:eastAsia="Arial"/>
          <w:i/>
          <w:sz w:val="28"/>
          <w:szCs w:val="28"/>
        </w:rPr>
        <w:t>Информационный работник</w:t>
      </w:r>
      <w:r w:rsidRPr="00B54136">
        <w:rPr>
          <w:rFonts w:eastAsia="Arial"/>
          <w:sz w:val="28"/>
          <w:szCs w:val="28"/>
        </w:rPr>
        <w:t xml:space="preserve"> – штатный профсоюзный работник, прошедший соответствующую подготовку, осуществляющий трудовую деятельность по реализации информационной политики в профсоюзной </w:t>
      </w:r>
      <w:r w:rsidRPr="00B54136">
        <w:rPr>
          <w:rFonts w:eastAsia="Arial"/>
          <w:sz w:val="28"/>
          <w:szCs w:val="28"/>
        </w:rPr>
        <w:lastRenderedPageBreak/>
        <w:t>организации.</w:t>
      </w:r>
    </w:p>
    <w:p w:rsidR="00D95F97" w:rsidRPr="00B54136" w:rsidRDefault="009B6333" w:rsidP="00B54136">
      <w:pPr>
        <w:pStyle w:val="af3"/>
        <w:spacing w:line="264" w:lineRule="auto"/>
        <w:ind w:right="-1" w:firstLine="708"/>
        <w:jc w:val="both"/>
        <w:rPr>
          <w:rFonts w:eastAsia="Arial"/>
          <w:sz w:val="28"/>
          <w:szCs w:val="28"/>
        </w:rPr>
      </w:pPr>
      <w:r w:rsidRPr="00B54136">
        <w:rPr>
          <w:rFonts w:eastAsia="Arial"/>
          <w:i/>
          <w:sz w:val="28"/>
          <w:szCs w:val="28"/>
        </w:rPr>
        <w:t>Информационный активист</w:t>
      </w:r>
      <w:r w:rsidRPr="00B54136">
        <w:rPr>
          <w:rFonts w:eastAsia="Arial"/>
          <w:sz w:val="28"/>
          <w:szCs w:val="28"/>
        </w:rPr>
        <w:t xml:space="preserve"> – профсоюзный активист, предпочтительно – прошедший соответс</w:t>
      </w:r>
      <w:r w:rsidR="00B54136">
        <w:rPr>
          <w:rFonts w:eastAsia="Arial"/>
          <w:sz w:val="28"/>
          <w:szCs w:val="28"/>
        </w:rPr>
        <w:t xml:space="preserve">твующую подготовку и обучение, </w:t>
      </w:r>
      <w:r w:rsidRPr="00B54136">
        <w:rPr>
          <w:rFonts w:eastAsia="Arial"/>
          <w:sz w:val="28"/>
          <w:szCs w:val="28"/>
        </w:rPr>
        <w:t>осуществляющий</w:t>
      </w:r>
      <w:r w:rsidR="00206F12" w:rsidRPr="00B54136">
        <w:rPr>
          <w:rStyle w:val="aff1"/>
          <w:rFonts w:eastAsiaTheme="minorHAnsi"/>
          <w:sz w:val="28"/>
          <w:szCs w:val="28"/>
          <w:lang w:eastAsia="en-US"/>
        </w:rPr>
        <w:t xml:space="preserve"> </w:t>
      </w:r>
      <w:r w:rsidR="00206F12" w:rsidRPr="00B54136">
        <w:rPr>
          <w:rFonts w:eastAsia="Arial"/>
          <w:sz w:val="28"/>
          <w:szCs w:val="28"/>
        </w:rPr>
        <w:t>дея</w:t>
      </w:r>
      <w:r w:rsidRPr="00B54136">
        <w:rPr>
          <w:rFonts w:eastAsia="Arial"/>
          <w:sz w:val="28"/>
          <w:szCs w:val="28"/>
        </w:rPr>
        <w:t>тельность по реализации информационной политики</w:t>
      </w:r>
      <w:r w:rsidR="006A56D2" w:rsidRPr="00B54136">
        <w:rPr>
          <w:sz w:val="28"/>
          <w:szCs w:val="28"/>
        </w:rPr>
        <w:br/>
      </w:r>
      <w:r w:rsidRPr="00B54136">
        <w:rPr>
          <w:rFonts w:eastAsia="Arial"/>
          <w:sz w:val="28"/>
          <w:szCs w:val="28"/>
        </w:rPr>
        <w:t>в профсоюзной организации.</w:t>
      </w:r>
    </w:p>
    <w:p w:rsidR="00D95F97" w:rsidRPr="00B54136" w:rsidRDefault="009B6333" w:rsidP="00B54136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4136">
        <w:rPr>
          <w:rFonts w:ascii="Times New Roman" w:hAnsi="Times New Roman" w:cs="Times New Roman"/>
          <w:i/>
          <w:sz w:val="28"/>
          <w:szCs w:val="28"/>
        </w:rPr>
        <w:t>Цифровизация</w:t>
      </w:r>
      <w:proofErr w:type="spellEnd"/>
      <w:r w:rsidRPr="00B54136">
        <w:rPr>
          <w:rFonts w:ascii="Times New Roman" w:hAnsi="Times New Roman" w:cs="Times New Roman"/>
          <w:i/>
          <w:sz w:val="28"/>
          <w:szCs w:val="28"/>
        </w:rPr>
        <w:t xml:space="preserve"> профсоюзной деятельности</w:t>
      </w:r>
      <w:r w:rsidR="00957A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4136">
        <w:rPr>
          <w:rFonts w:ascii="Times New Roman" w:eastAsia="Arial" w:hAnsi="Times New Roman" w:cs="Times New Roman"/>
          <w:sz w:val="28"/>
          <w:szCs w:val="28"/>
        </w:rPr>
        <w:t xml:space="preserve">– </w:t>
      </w:r>
      <w:r w:rsidR="006A56D2">
        <w:rPr>
          <w:rFonts w:ascii="Times New Roman" w:hAnsi="Times New Roman" w:cs="Times New Roman"/>
          <w:sz w:val="28"/>
          <w:szCs w:val="28"/>
        </w:rPr>
        <w:t>комплекс мер</w:t>
      </w:r>
      <w:r w:rsidR="006A56D2" w:rsidRPr="00B54136">
        <w:rPr>
          <w:rFonts w:ascii="Times New Roman" w:hAnsi="Times New Roman" w:cs="Times New Roman"/>
          <w:sz w:val="28"/>
          <w:szCs w:val="28"/>
        </w:rPr>
        <w:br/>
      </w:r>
      <w:r w:rsidRPr="00B54136">
        <w:rPr>
          <w:rFonts w:ascii="Times New Roman" w:hAnsi="Times New Roman" w:cs="Times New Roman"/>
          <w:sz w:val="28"/>
          <w:szCs w:val="28"/>
        </w:rPr>
        <w:t xml:space="preserve">по созданию электронных каналов коммуникации и электронных сервисов для членов профсоюзов, электронного персонифицированного учета членов профсоюзов, использования режима видеоконференцсвязи в работе профсоюзных выборных органов, применения дистанционных образовательных технологий и электронного обучения профактива, развития электронных (безбумажных) технологий во </w:t>
      </w:r>
      <w:proofErr w:type="spellStart"/>
      <w:r w:rsidRPr="00B54136">
        <w:rPr>
          <w:rFonts w:ascii="Times New Roman" w:hAnsi="Times New Roman" w:cs="Times New Roman"/>
          <w:sz w:val="28"/>
          <w:szCs w:val="28"/>
        </w:rPr>
        <w:t>внутрипрофсоюзной</w:t>
      </w:r>
      <w:proofErr w:type="spellEnd"/>
      <w:r w:rsidRPr="00B54136">
        <w:rPr>
          <w:rFonts w:ascii="Times New Roman" w:hAnsi="Times New Roman" w:cs="Times New Roman"/>
          <w:sz w:val="28"/>
          <w:szCs w:val="28"/>
        </w:rPr>
        <w:t xml:space="preserve"> работе,</w:t>
      </w:r>
      <w:r w:rsidR="006A56D2" w:rsidRPr="006A56D2">
        <w:rPr>
          <w:rFonts w:ascii="Times New Roman" w:hAnsi="Times New Roman" w:cs="Times New Roman"/>
          <w:sz w:val="28"/>
          <w:szCs w:val="28"/>
        </w:rPr>
        <w:t xml:space="preserve"> </w:t>
      </w:r>
      <w:r w:rsidR="006A56D2" w:rsidRPr="00B54136">
        <w:rPr>
          <w:rFonts w:ascii="Times New Roman" w:hAnsi="Times New Roman" w:cs="Times New Roman"/>
          <w:sz w:val="28"/>
          <w:szCs w:val="28"/>
        </w:rPr>
        <w:br/>
      </w:r>
      <w:r w:rsidRPr="00B54136">
        <w:rPr>
          <w:rFonts w:ascii="Times New Roman" w:hAnsi="Times New Roman" w:cs="Times New Roman"/>
          <w:sz w:val="28"/>
          <w:szCs w:val="28"/>
        </w:rPr>
        <w:t xml:space="preserve">в том числе с применением </w:t>
      </w:r>
      <w:r w:rsidRPr="00B54136">
        <w:rPr>
          <w:rFonts w:ascii="Times New Roman" w:hAnsi="Times New Roman" w:cs="Times New Roman"/>
          <w:sz w:val="28"/>
          <w:szCs w:val="28"/>
          <w:lang w:val="en-US"/>
        </w:rPr>
        <w:t>CRM</w:t>
      </w:r>
      <w:r w:rsidRPr="00B54136">
        <w:rPr>
          <w:rFonts w:ascii="Times New Roman" w:hAnsi="Times New Roman" w:cs="Times New Roman"/>
          <w:sz w:val="28"/>
          <w:szCs w:val="28"/>
        </w:rPr>
        <w:t>-систем</w:t>
      </w:r>
      <w:r w:rsidR="00252F36" w:rsidRPr="00B54136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B541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5F97" w:rsidRPr="00B54136" w:rsidRDefault="009B6333" w:rsidP="00B54136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136">
        <w:rPr>
          <w:rFonts w:ascii="Times New Roman" w:hAnsi="Times New Roman" w:cs="Times New Roman"/>
          <w:i/>
          <w:sz w:val="28"/>
          <w:szCs w:val="28"/>
        </w:rPr>
        <w:t xml:space="preserve">«Цифровая зрелость» </w:t>
      </w:r>
      <w:r w:rsidRPr="00B54136">
        <w:rPr>
          <w:rFonts w:ascii="Times New Roman" w:eastAsia="Arial" w:hAnsi="Times New Roman" w:cs="Times New Roman"/>
          <w:sz w:val="28"/>
          <w:szCs w:val="28"/>
        </w:rPr>
        <w:t>–</w:t>
      </w:r>
      <w:r w:rsidRPr="00B541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4136">
        <w:rPr>
          <w:rFonts w:ascii="Times New Roman" w:hAnsi="Times New Roman" w:cs="Times New Roman"/>
          <w:sz w:val="28"/>
          <w:szCs w:val="28"/>
        </w:rPr>
        <w:t xml:space="preserve">степень готовности профсоюзной </w:t>
      </w:r>
      <w:r w:rsidR="00206F12" w:rsidRPr="00B54136">
        <w:rPr>
          <w:rFonts w:ascii="Times New Roman" w:hAnsi="Times New Roman" w:cs="Times New Roman"/>
          <w:sz w:val="28"/>
          <w:szCs w:val="28"/>
        </w:rPr>
        <w:t>организации</w:t>
      </w:r>
      <w:r w:rsidR="00957A0D">
        <w:rPr>
          <w:rFonts w:ascii="Times New Roman" w:hAnsi="Times New Roman" w:cs="Times New Roman"/>
          <w:sz w:val="28"/>
          <w:szCs w:val="28"/>
        </w:rPr>
        <w:t xml:space="preserve"> к внедрению цифровых </w:t>
      </w:r>
      <w:r w:rsidRPr="00B54136">
        <w:rPr>
          <w:rFonts w:ascii="Times New Roman" w:hAnsi="Times New Roman" w:cs="Times New Roman"/>
          <w:sz w:val="28"/>
          <w:szCs w:val="28"/>
        </w:rPr>
        <w:t>решений в профсоюзную работу</w:t>
      </w:r>
      <w:r w:rsidR="00206F12" w:rsidRPr="00B54136">
        <w:rPr>
          <w:rFonts w:ascii="Times New Roman" w:hAnsi="Times New Roman" w:cs="Times New Roman"/>
          <w:sz w:val="28"/>
          <w:szCs w:val="28"/>
        </w:rPr>
        <w:t>.</w:t>
      </w:r>
      <w:r w:rsidRPr="00B54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F97" w:rsidRPr="00B54136" w:rsidRDefault="00D95F97" w:rsidP="00B54136">
      <w:pPr>
        <w:pStyle w:val="af3"/>
        <w:tabs>
          <w:tab w:val="left" w:pos="993"/>
        </w:tabs>
        <w:spacing w:line="264" w:lineRule="auto"/>
        <w:ind w:right="-1"/>
        <w:jc w:val="both"/>
        <w:rPr>
          <w:rFonts w:eastAsia="Arial"/>
          <w:strike/>
          <w:sz w:val="28"/>
          <w:szCs w:val="28"/>
        </w:rPr>
      </w:pPr>
    </w:p>
    <w:p w:rsidR="00D95F97" w:rsidRPr="00B54136" w:rsidRDefault="009B6333" w:rsidP="00DD155E">
      <w:pPr>
        <w:pStyle w:val="af3"/>
        <w:spacing w:after="240"/>
        <w:ind w:right="-1"/>
        <w:jc w:val="center"/>
        <w:outlineLvl w:val="0"/>
        <w:rPr>
          <w:b/>
          <w:sz w:val="28"/>
          <w:szCs w:val="28"/>
        </w:rPr>
      </w:pPr>
      <w:r w:rsidRPr="00B54136">
        <w:rPr>
          <w:b/>
          <w:sz w:val="28"/>
          <w:szCs w:val="28"/>
          <w:lang w:val="en-US"/>
        </w:rPr>
        <w:t>III</w:t>
      </w:r>
      <w:r w:rsidRPr="00B54136">
        <w:rPr>
          <w:b/>
          <w:sz w:val="28"/>
          <w:szCs w:val="28"/>
        </w:rPr>
        <w:t>. Цель и основные задачи информационной политики ФНПР</w:t>
      </w:r>
    </w:p>
    <w:p w:rsidR="00D95F97" w:rsidRPr="00B54136" w:rsidRDefault="009B6333" w:rsidP="00B54136">
      <w:pPr>
        <w:pStyle w:val="af3"/>
        <w:spacing w:line="264" w:lineRule="auto"/>
        <w:ind w:right="-1" w:firstLine="709"/>
        <w:jc w:val="both"/>
        <w:rPr>
          <w:sz w:val="28"/>
          <w:szCs w:val="28"/>
        </w:rPr>
      </w:pPr>
      <w:r w:rsidRPr="00B54136">
        <w:rPr>
          <w:sz w:val="28"/>
          <w:szCs w:val="28"/>
        </w:rPr>
        <w:t>Целью информационной политики ФНПР является укрепление</w:t>
      </w:r>
      <w:r w:rsidR="00FD3B3D" w:rsidRPr="00B54136">
        <w:rPr>
          <w:sz w:val="28"/>
          <w:szCs w:val="28"/>
        </w:rPr>
        <w:br/>
      </w:r>
      <w:r w:rsidRPr="00B54136">
        <w:rPr>
          <w:sz w:val="28"/>
          <w:szCs w:val="28"/>
        </w:rPr>
        <w:t xml:space="preserve">и развитие профсоюзного движения через его </w:t>
      </w:r>
      <w:proofErr w:type="gramStart"/>
      <w:r w:rsidRPr="00B54136">
        <w:rPr>
          <w:sz w:val="28"/>
          <w:szCs w:val="28"/>
        </w:rPr>
        <w:t>популяризацию</w:t>
      </w:r>
      <w:proofErr w:type="gramEnd"/>
      <w:r w:rsidRPr="00B54136">
        <w:rPr>
          <w:sz w:val="28"/>
          <w:szCs w:val="28"/>
        </w:rPr>
        <w:t xml:space="preserve"> и рост авторитета в обществе</w:t>
      </w:r>
      <w:r w:rsidR="00206F12" w:rsidRPr="00B54136">
        <w:rPr>
          <w:sz w:val="28"/>
          <w:szCs w:val="28"/>
        </w:rPr>
        <w:t>, внедрение и</w:t>
      </w:r>
      <w:r w:rsidR="00AF2E49" w:rsidRPr="00B54136">
        <w:rPr>
          <w:sz w:val="28"/>
          <w:szCs w:val="28"/>
        </w:rPr>
        <w:t xml:space="preserve"> развитие инструмент</w:t>
      </w:r>
      <w:r w:rsidR="00206F12" w:rsidRPr="00B54136">
        <w:rPr>
          <w:sz w:val="28"/>
          <w:szCs w:val="28"/>
        </w:rPr>
        <w:t>ов</w:t>
      </w:r>
      <w:r w:rsidR="00AF2E49" w:rsidRPr="00B54136">
        <w:rPr>
          <w:sz w:val="28"/>
          <w:szCs w:val="28"/>
        </w:rPr>
        <w:t xml:space="preserve"> цифрового взаимодействия между элементами профсоюзной структуры и членами профсоюзов</w:t>
      </w:r>
      <w:r w:rsidRPr="00B54136">
        <w:rPr>
          <w:sz w:val="28"/>
          <w:szCs w:val="28"/>
        </w:rPr>
        <w:t>.</w:t>
      </w:r>
    </w:p>
    <w:p w:rsidR="00D95F97" w:rsidRPr="00B54136" w:rsidRDefault="009B6333" w:rsidP="00B54136">
      <w:pPr>
        <w:pStyle w:val="af3"/>
        <w:spacing w:line="264" w:lineRule="auto"/>
        <w:ind w:right="-1" w:firstLine="708"/>
        <w:jc w:val="both"/>
        <w:rPr>
          <w:sz w:val="28"/>
          <w:szCs w:val="28"/>
        </w:rPr>
      </w:pPr>
      <w:r w:rsidRPr="00B54136">
        <w:rPr>
          <w:sz w:val="28"/>
          <w:szCs w:val="28"/>
        </w:rPr>
        <w:t>Для достижения данной цели необходимо решить следующие задачи: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  <w:tab w:val="left" w:pos="567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sz w:val="28"/>
          <w:szCs w:val="28"/>
        </w:rPr>
        <w:t xml:space="preserve"> повышение уровня информирова</w:t>
      </w:r>
      <w:r w:rsidR="00664BB5">
        <w:rPr>
          <w:sz w:val="28"/>
          <w:szCs w:val="28"/>
        </w:rPr>
        <w:t xml:space="preserve">нности общества </w:t>
      </w:r>
      <w:r w:rsidRPr="00B54136">
        <w:rPr>
          <w:sz w:val="28"/>
          <w:szCs w:val="28"/>
        </w:rPr>
        <w:t>о социально - трудовых правах и экономических интересах работников всех форм занятости</w:t>
      </w:r>
      <w:r w:rsidR="006A56D2" w:rsidRPr="00B54136">
        <w:rPr>
          <w:sz w:val="28"/>
          <w:szCs w:val="28"/>
        </w:rPr>
        <w:br/>
      </w:r>
      <w:r w:rsidRPr="00B54136">
        <w:rPr>
          <w:sz w:val="28"/>
          <w:szCs w:val="28"/>
        </w:rPr>
        <w:t>и деятельности профсоюзов по защите этих прав и интересов;</w:t>
      </w:r>
    </w:p>
    <w:p w:rsidR="00D95F97" w:rsidRPr="00B54136" w:rsidRDefault="00664BB5" w:rsidP="00B54136">
      <w:pPr>
        <w:pStyle w:val="af4"/>
        <w:numPr>
          <w:ilvl w:val="0"/>
          <w:numId w:val="7"/>
        </w:numPr>
        <w:tabs>
          <w:tab w:val="left" w:pos="284"/>
          <w:tab w:val="left" w:pos="567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освоение новых </w:t>
      </w:r>
      <w:r w:rsidR="009B6333" w:rsidRPr="00B54136">
        <w:rPr>
          <w:sz w:val="28"/>
          <w:szCs w:val="28"/>
        </w:rPr>
        <w:t>методов работы для повышения имиджа и узнаваемости профсоюзов, наряду с использованием традиционных медиапродуктов;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  <w:tab w:val="left" w:pos="567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sz w:val="28"/>
          <w:szCs w:val="28"/>
        </w:rPr>
        <w:t xml:space="preserve"> о</w:t>
      </w:r>
      <w:r w:rsidR="00664BB5">
        <w:rPr>
          <w:sz w:val="28"/>
          <w:szCs w:val="28"/>
        </w:rPr>
        <w:t xml:space="preserve">беспечение бесперебойной работы оперативных каналов </w:t>
      </w:r>
      <w:r w:rsidRPr="00B54136">
        <w:rPr>
          <w:sz w:val="28"/>
          <w:szCs w:val="28"/>
        </w:rPr>
        <w:t>распространения профсоюзной информации;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  <w:tab w:val="left" w:pos="567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sz w:val="28"/>
          <w:szCs w:val="28"/>
        </w:rPr>
        <w:t xml:space="preserve"> координация деятельности </w:t>
      </w:r>
      <w:r w:rsidR="00664BB5">
        <w:rPr>
          <w:sz w:val="28"/>
          <w:szCs w:val="28"/>
        </w:rPr>
        <w:t xml:space="preserve">ФНПР и её членских организаций </w:t>
      </w:r>
      <w:r w:rsidRPr="00B54136">
        <w:rPr>
          <w:sz w:val="28"/>
          <w:szCs w:val="28"/>
        </w:rPr>
        <w:t>в сфере реализации информационной политики;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  <w:tab w:val="left" w:pos="567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sz w:val="28"/>
          <w:szCs w:val="28"/>
        </w:rPr>
        <w:t xml:space="preserve"> совершенствование</w:t>
      </w:r>
      <w:r w:rsidR="00664BB5">
        <w:rPr>
          <w:sz w:val="28"/>
          <w:szCs w:val="28"/>
        </w:rPr>
        <w:t xml:space="preserve"> системы подготовки и обучения информационных работников </w:t>
      </w:r>
      <w:r w:rsidRPr="00B54136">
        <w:rPr>
          <w:sz w:val="28"/>
          <w:szCs w:val="28"/>
        </w:rPr>
        <w:t>и активистов;</w:t>
      </w:r>
    </w:p>
    <w:p w:rsidR="00D95F97" w:rsidRPr="00D746EF" w:rsidRDefault="009B6333" w:rsidP="00B54136">
      <w:pPr>
        <w:pStyle w:val="af4"/>
        <w:numPr>
          <w:ilvl w:val="0"/>
          <w:numId w:val="7"/>
        </w:numPr>
        <w:tabs>
          <w:tab w:val="left" w:pos="284"/>
          <w:tab w:val="left" w:pos="567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sz w:val="28"/>
          <w:szCs w:val="28"/>
        </w:rPr>
        <w:t xml:space="preserve"> вовлечение активных членов про</w:t>
      </w:r>
      <w:r w:rsidR="00FD3B3D">
        <w:rPr>
          <w:sz w:val="28"/>
          <w:szCs w:val="28"/>
        </w:rPr>
        <w:t>фсоюзов в информационную работу</w:t>
      </w:r>
      <w:r w:rsidR="00FD3B3D" w:rsidRPr="00B54136">
        <w:rPr>
          <w:sz w:val="28"/>
          <w:szCs w:val="28"/>
        </w:rPr>
        <w:br/>
      </w:r>
      <w:r w:rsidRPr="00B54136">
        <w:rPr>
          <w:sz w:val="28"/>
          <w:szCs w:val="28"/>
        </w:rPr>
        <w:t>на всех уровнях профсоюзной структуры.</w:t>
      </w:r>
    </w:p>
    <w:p w:rsidR="00D95F97" w:rsidRPr="00B54136" w:rsidRDefault="009B6333" w:rsidP="00DD155E">
      <w:pPr>
        <w:pStyle w:val="af3"/>
        <w:spacing w:after="240" w:line="264" w:lineRule="auto"/>
        <w:ind w:right="-1"/>
        <w:jc w:val="center"/>
        <w:outlineLvl w:val="0"/>
        <w:rPr>
          <w:b/>
          <w:sz w:val="28"/>
          <w:szCs w:val="28"/>
        </w:rPr>
      </w:pPr>
      <w:r w:rsidRPr="00B54136">
        <w:rPr>
          <w:b/>
          <w:sz w:val="28"/>
          <w:szCs w:val="28"/>
          <w:lang w:val="en-US"/>
        </w:rPr>
        <w:lastRenderedPageBreak/>
        <w:t>IV</w:t>
      </w:r>
      <w:r w:rsidRPr="00B54136">
        <w:rPr>
          <w:b/>
          <w:sz w:val="28"/>
          <w:szCs w:val="28"/>
        </w:rPr>
        <w:t>. Основные принципы реализации информационной политики ФНПР</w:t>
      </w:r>
    </w:p>
    <w:p w:rsidR="00D95F97" w:rsidRPr="00B54136" w:rsidRDefault="009B6333" w:rsidP="00B54136">
      <w:pPr>
        <w:pStyle w:val="af3"/>
        <w:spacing w:line="264" w:lineRule="auto"/>
        <w:ind w:right="-1" w:firstLine="709"/>
        <w:jc w:val="both"/>
        <w:rPr>
          <w:sz w:val="28"/>
          <w:szCs w:val="28"/>
        </w:rPr>
      </w:pPr>
      <w:r w:rsidRPr="00B54136">
        <w:rPr>
          <w:sz w:val="28"/>
          <w:szCs w:val="28"/>
        </w:rPr>
        <w:t>Информационная политика ФНП</w:t>
      </w:r>
      <w:r w:rsidR="00D746EF">
        <w:rPr>
          <w:sz w:val="28"/>
          <w:szCs w:val="28"/>
        </w:rPr>
        <w:t>Р осуществляется в соответствии</w:t>
      </w:r>
      <w:r w:rsidR="00D746EF" w:rsidRPr="00B54136">
        <w:rPr>
          <w:sz w:val="28"/>
          <w:szCs w:val="28"/>
        </w:rPr>
        <w:br/>
      </w:r>
      <w:r w:rsidRPr="00B54136">
        <w:rPr>
          <w:sz w:val="28"/>
          <w:szCs w:val="28"/>
        </w:rPr>
        <w:t>со следующими принципами: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sz w:val="28"/>
          <w:szCs w:val="28"/>
        </w:rPr>
        <w:t xml:space="preserve"> учет интересов и потребностей различных социальных групп членов профсоюзов;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sz w:val="28"/>
          <w:szCs w:val="28"/>
        </w:rPr>
        <w:t xml:space="preserve"> участие информационных работников и активистов в разработке</w:t>
      </w:r>
      <w:r w:rsidR="00D746EF" w:rsidRPr="00B54136">
        <w:rPr>
          <w:sz w:val="28"/>
          <w:szCs w:val="28"/>
        </w:rPr>
        <w:br/>
      </w:r>
      <w:r w:rsidRPr="00B54136">
        <w:rPr>
          <w:sz w:val="28"/>
          <w:szCs w:val="28"/>
        </w:rPr>
        <w:t>и реализации приоритетных направлений информационной политики;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sz w:val="28"/>
          <w:szCs w:val="28"/>
        </w:rPr>
        <w:t xml:space="preserve"> информационная открытость; 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sz w:val="28"/>
          <w:szCs w:val="28"/>
        </w:rPr>
        <w:t xml:space="preserve"> обеспечение объективности, скорости и творчества при производстве информационных профсоюзных продуктов;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sz w:val="28"/>
          <w:szCs w:val="28"/>
        </w:rPr>
        <w:t xml:space="preserve"> социальное партн</w:t>
      </w:r>
      <w:r w:rsidR="00DD155E">
        <w:rPr>
          <w:sz w:val="28"/>
          <w:szCs w:val="28"/>
        </w:rPr>
        <w:t>е</w:t>
      </w:r>
      <w:r w:rsidRPr="00B54136">
        <w:rPr>
          <w:sz w:val="28"/>
          <w:szCs w:val="28"/>
        </w:rPr>
        <w:t>рство;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sz w:val="28"/>
          <w:szCs w:val="28"/>
        </w:rPr>
        <w:t xml:space="preserve"> комплексный подход при формировании и реализации информационной политики; 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sz w:val="28"/>
          <w:szCs w:val="28"/>
        </w:rPr>
        <w:t xml:space="preserve"> взаимодействи</w:t>
      </w:r>
      <w:r w:rsidR="00AF2E49" w:rsidRPr="00B54136">
        <w:rPr>
          <w:sz w:val="28"/>
          <w:szCs w:val="28"/>
        </w:rPr>
        <w:t>е</w:t>
      </w:r>
      <w:r w:rsidRPr="00B54136">
        <w:rPr>
          <w:sz w:val="28"/>
          <w:szCs w:val="28"/>
        </w:rPr>
        <w:t xml:space="preserve"> всех уровней профсоюзной структуры ФНПР </w:t>
      </w:r>
      <w:r w:rsidRPr="00B54136">
        <w:rPr>
          <w:sz w:val="28"/>
          <w:szCs w:val="28"/>
        </w:rPr>
        <w:br/>
        <w:t>при реализации информационной политики;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sz w:val="28"/>
          <w:szCs w:val="28"/>
        </w:rPr>
        <w:t xml:space="preserve"> финансирование информационной работы в объеме не менее 5%</w:t>
      </w:r>
      <w:r w:rsidR="00D746EF" w:rsidRPr="00B54136">
        <w:rPr>
          <w:sz w:val="28"/>
          <w:szCs w:val="28"/>
        </w:rPr>
        <w:br/>
      </w:r>
      <w:r w:rsidRPr="00B54136">
        <w:rPr>
          <w:sz w:val="28"/>
          <w:szCs w:val="28"/>
        </w:rPr>
        <w:t>от профсоюзного бюджета на всех уровнях реализации;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sz w:val="28"/>
          <w:szCs w:val="28"/>
        </w:rPr>
        <w:t xml:space="preserve"> анализ и объективная оценка результатов информационной работы.</w:t>
      </w:r>
    </w:p>
    <w:p w:rsidR="00D95F97" w:rsidRPr="00B54136" w:rsidRDefault="00D95F97" w:rsidP="00664BB5">
      <w:pPr>
        <w:pStyle w:val="af3"/>
        <w:spacing w:line="264" w:lineRule="auto"/>
        <w:ind w:right="-1" w:firstLine="709"/>
        <w:jc w:val="center"/>
        <w:rPr>
          <w:sz w:val="28"/>
          <w:szCs w:val="28"/>
        </w:rPr>
      </w:pPr>
    </w:p>
    <w:p w:rsidR="00D95F97" w:rsidRPr="00B54136" w:rsidRDefault="009B6333" w:rsidP="00DD155E">
      <w:pPr>
        <w:pStyle w:val="af3"/>
        <w:spacing w:after="240" w:line="264" w:lineRule="auto"/>
        <w:ind w:right="-1"/>
        <w:jc w:val="center"/>
        <w:outlineLvl w:val="0"/>
        <w:rPr>
          <w:b/>
          <w:sz w:val="28"/>
          <w:szCs w:val="28"/>
        </w:rPr>
      </w:pPr>
      <w:r w:rsidRPr="00B54136">
        <w:rPr>
          <w:b/>
          <w:sz w:val="28"/>
          <w:szCs w:val="28"/>
          <w:lang w:val="en-US"/>
        </w:rPr>
        <w:t>V</w:t>
      </w:r>
      <w:r w:rsidRPr="00B54136">
        <w:rPr>
          <w:b/>
          <w:sz w:val="28"/>
          <w:szCs w:val="28"/>
        </w:rPr>
        <w:t>. Основные направления информационной политики ФНПР</w:t>
      </w:r>
    </w:p>
    <w:p w:rsidR="00D95F97" w:rsidRPr="00B54136" w:rsidRDefault="009B6333" w:rsidP="00B54136">
      <w:pPr>
        <w:pStyle w:val="af3"/>
        <w:spacing w:line="264" w:lineRule="auto"/>
        <w:ind w:right="-1" w:firstLine="709"/>
        <w:jc w:val="both"/>
        <w:rPr>
          <w:sz w:val="28"/>
          <w:szCs w:val="28"/>
        </w:rPr>
      </w:pPr>
      <w:r w:rsidRPr="00B54136">
        <w:rPr>
          <w:sz w:val="28"/>
          <w:szCs w:val="28"/>
        </w:rPr>
        <w:t>Концепция в соответствии с целями, задача</w:t>
      </w:r>
      <w:r w:rsidR="00664BB5">
        <w:rPr>
          <w:sz w:val="28"/>
          <w:szCs w:val="28"/>
        </w:rPr>
        <w:t xml:space="preserve">ми и принципами информационной </w:t>
      </w:r>
      <w:r w:rsidRPr="00B54136">
        <w:rPr>
          <w:sz w:val="28"/>
          <w:szCs w:val="28"/>
        </w:rPr>
        <w:t>политики ФНПР определяет её приоритетные направления, которые соответствуют программным задачам Федерации: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sz w:val="28"/>
          <w:szCs w:val="28"/>
        </w:rPr>
        <w:t xml:space="preserve"> повышение престижа профсоюзного членства, в том числе через коллективные действия, PR-акции, социальную рекламу, фо</w:t>
      </w:r>
      <w:r w:rsidR="00A765C5">
        <w:rPr>
          <w:sz w:val="28"/>
          <w:szCs w:val="28"/>
        </w:rPr>
        <w:t xml:space="preserve">рмирующие позитивное отношение </w:t>
      </w:r>
      <w:r w:rsidRPr="00B54136">
        <w:rPr>
          <w:sz w:val="28"/>
          <w:szCs w:val="28"/>
        </w:rPr>
        <w:t>к профсоюзам, как к организации, защищающ</w:t>
      </w:r>
      <w:r w:rsidR="00A765C5">
        <w:rPr>
          <w:sz w:val="28"/>
          <w:szCs w:val="28"/>
        </w:rPr>
        <w:t xml:space="preserve">ей права и интересы работников </w:t>
      </w:r>
      <w:r w:rsidRPr="00B54136">
        <w:rPr>
          <w:sz w:val="28"/>
          <w:szCs w:val="28"/>
        </w:rPr>
        <w:t>и обучающихся;</w:t>
      </w:r>
    </w:p>
    <w:p w:rsidR="00D95F97" w:rsidRPr="00A765C5" w:rsidRDefault="009B6333" w:rsidP="00A765C5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sz w:val="28"/>
          <w:szCs w:val="28"/>
        </w:rPr>
        <w:t xml:space="preserve"> формирование у членов профсоюзов ценностных ориентаций: достоинства работающего человека, честного отношения к труду и коллективу, солидарности, ответственности, чув</w:t>
      </w:r>
      <w:r w:rsidR="00A765C5">
        <w:rPr>
          <w:sz w:val="28"/>
          <w:szCs w:val="28"/>
        </w:rPr>
        <w:t>ства гордости за свою профессию</w:t>
      </w:r>
      <w:r w:rsidR="00A765C5" w:rsidRPr="00B54136">
        <w:rPr>
          <w:sz w:val="28"/>
          <w:szCs w:val="28"/>
        </w:rPr>
        <w:br/>
      </w:r>
      <w:r w:rsidR="00A765C5">
        <w:rPr>
          <w:sz w:val="28"/>
          <w:szCs w:val="28"/>
        </w:rPr>
        <w:t xml:space="preserve">и принадлежность </w:t>
      </w:r>
      <w:r w:rsidRPr="00A765C5">
        <w:rPr>
          <w:sz w:val="28"/>
          <w:szCs w:val="28"/>
        </w:rPr>
        <w:t>к профсоюзному движению</w:t>
      </w:r>
      <w:r w:rsidR="008D69B2" w:rsidRPr="00A765C5">
        <w:rPr>
          <w:sz w:val="28"/>
          <w:szCs w:val="28"/>
        </w:rPr>
        <w:t>, готовность к участию</w:t>
      </w:r>
      <w:r w:rsidR="00A765C5" w:rsidRPr="00B54136">
        <w:rPr>
          <w:sz w:val="28"/>
          <w:szCs w:val="28"/>
        </w:rPr>
        <w:br/>
      </w:r>
      <w:r w:rsidR="008D69B2" w:rsidRPr="00A765C5">
        <w:rPr>
          <w:sz w:val="28"/>
          <w:szCs w:val="28"/>
        </w:rPr>
        <w:t>в профсоюзных акциях, поддержке профсоюзных кампаний</w:t>
      </w:r>
      <w:r w:rsidRPr="00A765C5">
        <w:rPr>
          <w:sz w:val="28"/>
          <w:szCs w:val="28"/>
        </w:rPr>
        <w:t xml:space="preserve">; 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sz w:val="28"/>
          <w:szCs w:val="28"/>
        </w:rPr>
        <w:t xml:space="preserve"> создание </w:t>
      </w:r>
      <w:r w:rsidR="008D69B2" w:rsidRPr="00B54136">
        <w:rPr>
          <w:sz w:val="28"/>
          <w:szCs w:val="28"/>
        </w:rPr>
        <w:t xml:space="preserve">и развитие </w:t>
      </w:r>
      <w:r w:rsidRPr="00B54136">
        <w:rPr>
          <w:sz w:val="28"/>
          <w:szCs w:val="28"/>
        </w:rPr>
        <w:t xml:space="preserve">в каждой членской организации ФНПР информационной структуры; 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sz w:val="28"/>
          <w:szCs w:val="28"/>
        </w:rPr>
        <w:t xml:space="preserve"> цифровизация профсоюзной деятельности;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sz w:val="28"/>
          <w:szCs w:val="28"/>
        </w:rPr>
        <w:t xml:space="preserve"> активизация работы по увеличению подписки на Центральную профсоюзную газету «Солидарность» в количеств</w:t>
      </w:r>
      <w:r w:rsidR="00A765C5">
        <w:rPr>
          <w:sz w:val="28"/>
          <w:szCs w:val="28"/>
        </w:rPr>
        <w:t xml:space="preserve">е не менее одного экземпляра на сто членов профсоюза, </w:t>
      </w:r>
      <w:r w:rsidR="008D69B2" w:rsidRPr="00B54136">
        <w:rPr>
          <w:sz w:val="28"/>
          <w:szCs w:val="28"/>
        </w:rPr>
        <w:t>п</w:t>
      </w:r>
      <w:r w:rsidR="00A765C5">
        <w:rPr>
          <w:sz w:val="28"/>
          <w:szCs w:val="28"/>
        </w:rPr>
        <w:t>опуляризация подписки</w:t>
      </w:r>
      <w:r w:rsidR="00A765C5" w:rsidRPr="00B54136">
        <w:rPr>
          <w:sz w:val="28"/>
          <w:szCs w:val="28"/>
        </w:rPr>
        <w:br/>
      </w:r>
      <w:r w:rsidRPr="00B54136">
        <w:rPr>
          <w:sz w:val="28"/>
          <w:szCs w:val="28"/>
        </w:rPr>
        <w:lastRenderedPageBreak/>
        <w:t xml:space="preserve">на электронную версию газеты, увеличение подписки на «Профсоюзный журнал», региональные и отраслевые профсоюзные печатные издания; 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sz w:val="28"/>
          <w:szCs w:val="28"/>
        </w:rPr>
        <w:t xml:space="preserve"> развитие и активное использование профсоюзных средств массовой информации, улучшение каче</w:t>
      </w:r>
      <w:r w:rsidR="00536A96">
        <w:rPr>
          <w:sz w:val="28"/>
          <w:szCs w:val="28"/>
        </w:rPr>
        <w:t xml:space="preserve">ства </w:t>
      </w:r>
      <w:r w:rsidR="00A765C5">
        <w:rPr>
          <w:sz w:val="28"/>
          <w:szCs w:val="28"/>
        </w:rPr>
        <w:t>информационных материалов</w:t>
      </w:r>
      <w:r w:rsidR="00A765C5" w:rsidRPr="00B54136">
        <w:rPr>
          <w:sz w:val="28"/>
          <w:szCs w:val="28"/>
        </w:rPr>
        <w:br/>
      </w:r>
      <w:r w:rsidRPr="00B54136">
        <w:rPr>
          <w:sz w:val="28"/>
          <w:szCs w:val="28"/>
        </w:rPr>
        <w:t xml:space="preserve">и увеличение тиража печатных изданий членских организаций ФНПР; 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sz w:val="28"/>
          <w:szCs w:val="28"/>
        </w:rPr>
        <w:t xml:space="preserve"> расширение взаимодействия с внешними СМИ, пропаганда ценности достойного труда, социального партнерства и правозащитной работы профсоюзов во внепрофсоюзной среде, освещение резул</w:t>
      </w:r>
      <w:r w:rsidR="00A765C5">
        <w:rPr>
          <w:sz w:val="28"/>
          <w:szCs w:val="28"/>
        </w:rPr>
        <w:t xml:space="preserve">ьтатов профсоюзных мероприятий, </w:t>
      </w:r>
      <w:r w:rsidRPr="00B54136">
        <w:rPr>
          <w:sz w:val="28"/>
          <w:szCs w:val="28"/>
        </w:rPr>
        <w:t>распространение информации о положительном опыте работы профсоюзных организаций;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sz w:val="28"/>
          <w:szCs w:val="28"/>
        </w:rPr>
        <w:t xml:space="preserve"> организация информационных кампаний, участие в проведении кампаний в защиту прав профорганизаций и активистов, в поддержку</w:t>
      </w:r>
      <w:r w:rsidR="00A765C5">
        <w:rPr>
          <w:sz w:val="28"/>
          <w:szCs w:val="28"/>
        </w:rPr>
        <w:t xml:space="preserve"> акций солидарности профсоюзов </w:t>
      </w:r>
      <w:r w:rsidRPr="00B54136">
        <w:rPr>
          <w:sz w:val="28"/>
          <w:szCs w:val="28"/>
        </w:rPr>
        <w:t>и, в целом, ФНПР;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sz w:val="28"/>
          <w:szCs w:val="28"/>
        </w:rPr>
        <w:t xml:space="preserve"> усиление работы в социальных сетях</w:t>
      </w:r>
      <w:r w:rsidR="00E23EAF">
        <w:rPr>
          <w:sz w:val="28"/>
          <w:szCs w:val="28"/>
        </w:rPr>
        <w:t>,</w:t>
      </w:r>
      <w:r w:rsidRPr="00B54136">
        <w:rPr>
          <w:sz w:val="28"/>
          <w:szCs w:val="28"/>
        </w:rPr>
        <w:t xml:space="preserve"> как одном из </w:t>
      </w:r>
      <w:r w:rsidR="00A765C5">
        <w:rPr>
          <w:sz w:val="28"/>
          <w:szCs w:val="28"/>
        </w:rPr>
        <w:t xml:space="preserve">наиболее популярных, доступных </w:t>
      </w:r>
      <w:r w:rsidRPr="00B54136">
        <w:rPr>
          <w:sz w:val="28"/>
          <w:szCs w:val="28"/>
        </w:rPr>
        <w:t>и оперативных к</w:t>
      </w:r>
      <w:r w:rsidR="00A765C5">
        <w:rPr>
          <w:sz w:val="28"/>
          <w:szCs w:val="28"/>
        </w:rPr>
        <w:t xml:space="preserve">аналов донесения информации, в </w:t>
      </w:r>
      <w:r w:rsidRPr="00B54136">
        <w:rPr>
          <w:sz w:val="28"/>
          <w:szCs w:val="28"/>
        </w:rPr>
        <w:t>том числе через расп</w:t>
      </w:r>
      <w:r w:rsidR="00A765C5">
        <w:rPr>
          <w:sz w:val="28"/>
          <w:szCs w:val="28"/>
        </w:rPr>
        <w:t xml:space="preserve">ространение в </w:t>
      </w:r>
      <w:r w:rsidRPr="00B54136">
        <w:rPr>
          <w:sz w:val="28"/>
          <w:szCs w:val="28"/>
        </w:rPr>
        <w:t>локальных сообществах</w:t>
      </w:r>
      <w:r w:rsidR="008D69B2" w:rsidRPr="00B54136">
        <w:rPr>
          <w:sz w:val="28"/>
          <w:szCs w:val="28"/>
        </w:rPr>
        <w:t xml:space="preserve"> и на личных страницах профсоюзного актива</w:t>
      </w:r>
      <w:r w:rsidRPr="00B54136">
        <w:rPr>
          <w:sz w:val="28"/>
          <w:szCs w:val="28"/>
        </w:rPr>
        <w:t xml:space="preserve"> актуальных материалов ФНПР и ее членских организаций</w:t>
      </w:r>
      <w:r w:rsidR="008D69B2" w:rsidRPr="00B54136">
        <w:rPr>
          <w:sz w:val="28"/>
          <w:szCs w:val="28"/>
        </w:rPr>
        <w:t>, работа по наращиванию числа подписчиков профсоюзных страниц</w:t>
      </w:r>
      <w:r w:rsidRPr="00B54136">
        <w:rPr>
          <w:sz w:val="28"/>
          <w:szCs w:val="28"/>
        </w:rPr>
        <w:t>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sz w:val="28"/>
          <w:szCs w:val="28"/>
        </w:rPr>
        <w:t xml:space="preserve"> развитие при подгот</w:t>
      </w:r>
      <w:r w:rsidR="00A765C5">
        <w:rPr>
          <w:sz w:val="28"/>
          <w:szCs w:val="28"/>
        </w:rPr>
        <w:t xml:space="preserve">овке информационных материалов </w:t>
      </w:r>
      <w:r w:rsidRPr="00B54136">
        <w:rPr>
          <w:sz w:val="28"/>
          <w:szCs w:val="28"/>
        </w:rPr>
        <w:t>таких признаков журналистских работ, как публицистичность, доступность и новизна подачи материала, точность и достоверность, глубина анализа и полнота раскрытия проблемы или образа, соответствие этическим принципам журналистики;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sz w:val="28"/>
          <w:szCs w:val="28"/>
        </w:rPr>
        <w:t xml:space="preserve"> расширение практики создания и распространения видеоматериалов </w:t>
      </w:r>
      <w:r w:rsidRPr="00B54136">
        <w:rPr>
          <w:sz w:val="28"/>
          <w:szCs w:val="28"/>
        </w:rPr>
        <w:br/>
        <w:t>по актуальным темам работы профсоюзов;</w:t>
      </w:r>
    </w:p>
    <w:p w:rsidR="00D95F97" w:rsidRPr="00B54136" w:rsidRDefault="00A765C5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широкое вовлечение </w:t>
      </w:r>
      <w:r w:rsidR="009B6333" w:rsidRPr="00B54136">
        <w:rPr>
          <w:sz w:val="28"/>
          <w:szCs w:val="28"/>
        </w:rPr>
        <w:t>молодежных со</w:t>
      </w:r>
      <w:r>
        <w:rPr>
          <w:sz w:val="28"/>
          <w:szCs w:val="28"/>
        </w:rPr>
        <w:t>ветов членских организаций ФНПР</w:t>
      </w:r>
      <w:r w:rsidRPr="00B54136">
        <w:rPr>
          <w:sz w:val="28"/>
          <w:szCs w:val="28"/>
        </w:rPr>
        <w:br/>
      </w:r>
      <w:r w:rsidR="009B6333" w:rsidRPr="00B54136">
        <w:rPr>
          <w:sz w:val="28"/>
          <w:szCs w:val="28"/>
        </w:rPr>
        <w:t>в процесс освоения и активного использования новых инструментов коммуникации, информационной, агитационной и пропагандистс</w:t>
      </w:r>
      <w:r>
        <w:rPr>
          <w:sz w:val="28"/>
          <w:szCs w:val="28"/>
        </w:rPr>
        <w:t>кой работы;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sz w:val="28"/>
          <w:szCs w:val="28"/>
        </w:rPr>
        <w:t xml:space="preserve"> совершенствование системы профессионального обучения и повышения квалификации информационных работников и информационных активистов на базе </w:t>
      </w:r>
      <w:r w:rsidR="00A765C5">
        <w:rPr>
          <w:color w:val="000000"/>
          <w:sz w:val="28"/>
          <w:szCs w:val="28"/>
        </w:rPr>
        <w:t xml:space="preserve">Академии труда </w:t>
      </w:r>
      <w:r w:rsidRPr="00B54136">
        <w:rPr>
          <w:color w:val="000000"/>
          <w:sz w:val="28"/>
          <w:szCs w:val="28"/>
        </w:rPr>
        <w:t>и социальных отношений (АТиСО),</w:t>
      </w:r>
      <w:r w:rsidR="008D69B2" w:rsidRPr="00B54136">
        <w:rPr>
          <w:color w:val="000000"/>
          <w:sz w:val="28"/>
          <w:szCs w:val="28"/>
        </w:rPr>
        <w:t xml:space="preserve"> </w:t>
      </w:r>
      <w:r w:rsidRPr="00B54136">
        <w:rPr>
          <w:color w:val="000000"/>
          <w:sz w:val="28"/>
          <w:szCs w:val="28"/>
        </w:rPr>
        <w:t>Институт</w:t>
      </w:r>
      <w:r w:rsidR="00A765C5">
        <w:rPr>
          <w:color w:val="000000"/>
          <w:sz w:val="28"/>
          <w:szCs w:val="28"/>
        </w:rPr>
        <w:t xml:space="preserve">а профсоюзного движения АТиСО, </w:t>
      </w:r>
      <w:r w:rsidRPr="00B54136">
        <w:rPr>
          <w:color w:val="000000"/>
          <w:sz w:val="28"/>
          <w:szCs w:val="28"/>
        </w:rPr>
        <w:t>Санкт-Петербургского Гуманитарного университета профсоюзов,</w:t>
      </w:r>
      <w:r w:rsidRPr="00B54136">
        <w:rPr>
          <w:b/>
          <w:color w:val="000000"/>
          <w:sz w:val="28"/>
          <w:szCs w:val="28"/>
        </w:rPr>
        <w:t xml:space="preserve"> </w:t>
      </w:r>
      <w:r w:rsidR="00A765C5">
        <w:rPr>
          <w:sz w:val="28"/>
          <w:szCs w:val="28"/>
        </w:rPr>
        <w:t xml:space="preserve">региональных </w:t>
      </w:r>
      <w:r w:rsidRPr="00B54136">
        <w:rPr>
          <w:sz w:val="28"/>
          <w:szCs w:val="28"/>
        </w:rPr>
        <w:t xml:space="preserve">и отраслевых учебных центров профсоюзов; 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sz w:val="28"/>
          <w:szCs w:val="28"/>
        </w:rPr>
        <w:t xml:space="preserve"> организация площадок для обмена опытом информационной работы </w:t>
      </w:r>
      <w:r w:rsidR="00A765C5">
        <w:rPr>
          <w:sz w:val="28"/>
          <w:szCs w:val="28"/>
        </w:rPr>
        <w:t xml:space="preserve">профсоюзов, в том числе через </w:t>
      </w:r>
      <w:r w:rsidRPr="00B54136">
        <w:rPr>
          <w:sz w:val="28"/>
          <w:szCs w:val="28"/>
        </w:rPr>
        <w:t>проведение тематических круглых столов, семинаров по обмену</w:t>
      </w:r>
      <w:r w:rsidR="00A765C5">
        <w:rPr>
          <w:sz w:val="28"/>
          <w:szCs w:val="28"/>
        </w:rPr>
        <w:t xml:space="preserve"> опытом, </w:t>
      </w:r>
      <w:r w:rsidRPr="00B54136">
        <w:rPr>
          <w:sz w:val="28"/>
          <w:szCs w:val="28"/>
        </w:rPr>
        <w:t xml:space="preserve">конкурсов, научно-практических конференций; 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sz w:val="28"/>
          <w:szCs w:val="28"/>
        </w:rPr>
        <w:t xml:space="preserve"> проведение агитационной, пропаганд</w:t>
      </w:r>
      <w:r w:rsidR="00A765C5">
        <w:rPr>
          <w:sz w:val="28"/>
          <w:szCs w:val="28"/>
        </w:rPr>
        <w:t>истской, разъяснительной работы</w:t>
      </w:r>
      <w:r w:rsidR="00A765C5" w:rsidRPr="00B54136">
        <w:rPr>
          <w:sz w:val="28"/>
          <w:szCs w:val="28"/>
        </w:rPr>
        <w:br/>
      </w:r>
      <w:r w:rsidRPr="00B54136">
        <w:rPr>
          <w:sz w:val="28"/>
          <w:szCs w:val="28"/>
        </w:rPr>
        <w:t xml:space="preserve">об истории профсоюзов, их целях, практике защиты трудовых прав </w:t>
      </w:r>
      <w:r w:rsidRPr="00B54136">
        <w:rPr>
          <w:sz w:val="28"/>
          <w:szCs w:val="28"/>
        </w:rPr>
        <w:lastRenderedPageBreak/>
        <w:t>работников</w:t>
      </w:r>
      <w:r w:rsidR="008D69B2" w:rsidRPr="00B54136">
        <w:rPr>
          <w:sz w:val="28"/>
          <w:szCs w:val="28"/>
        </w:rPr>
        <w:t>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sz w:val="28"/>
          <w:szCs w:val="28"/>
        </w:rPr>
        <w:t xml:space="preserve"> проведение в организациях среднего, средне-специального и высшего образов</w:t>
      </w:r>
      <w:r w:rsidR="00F90E32">
        <w:rPr>
          <w:sz w:val="28"/>
          <w:szCs w:val="28"/>
        </w:rPr>
        <w:t xml:space="preserve">ания мероприятий по знакомству </w:t>
      </w:r>
      <w:r w:rsidRPr="00B54136">
        <w:rPr>
          <w:sz w:val="28"/>
          <w:szCs w:val="28"/>
        </w:rPr>
        <w:t>с деятельностью профсоюзов;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sz w:val="28"/>
          <w:szCs w:val="28"/>
        </w:rPr>
        <w:t xml:space="preserve"> анализ и распространение лучших практик </w:t>
      </w:r>
      <w:r w:rsidR="00F90E32">
        <w:rPr>
          <w:sz w:val="28"/>
          <w:szCs w:val="28"/>
        </w:rPr>
        <w:t xml:space="preserve">ФНПР и ее членских организаций </w:t>
      </w:r>
      <w:r w:rsidRPr="00B54136">
        <w:rPr>
          <w:sz w:val="28"/>
          <w:szCs w:val="28"/>
        </w:rPr>
        <w:t>по ведению информационной работы;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sz w:val="28"/>
          <w:szCs w:val="28"/>
        </w:rPr>
        <w:t xml:space="preserve"> </w:t>
      </w:r>
      <w:r w:rsidR="00A8116F">
        <w:rPr>
          <w:sz w:val="28"/>
          <w:szCs w:val="28"/>
        </w:rPr>
        <w:t>а</w:t>
      </w:r>
      <w:r w:rsidR="008D69B2" w:rsidRPr="00B54136">
        <w:rPr>
          <w:sz w:val="28"/>
          <w:szCs w:val="28"/>
        </w:rPr>
        <w:t>даптация и использование</w:t>
      </w:r>
      <w:r w:rsidRPr="00B54136">
        <w:rPr>
          <w:sz w:val="28"/>
          <w:szCs w:val="28"/>
        </w:rPr>
        <w:t xml:space="preserve"> бизнес-инструментов и инструментов интернет-маркетинга для профсоюзной деятельности;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sz w:val="28"/>
          <w:szCs w:val="28"/>
        </w:rPr>
        <w:t xml:space="preserve"> использование возможностей грантовой системы привлечения средств </w:t>
      </w:r>
      <w:r w:rsidRPr="00B54136">
        <w:rPr>
          <w:sz w:val="28"/>
          <w:szCs w:val="28"/>
        </w:rPr>
        <w:br/>
        <w:t>на информационные проекты профсоюзов.</w:t>
      </w:r>
    </w:p>
    <w:p w:rsidR="00D95F97" w:rsidRPr="00B54136" w:rsidRDefault="00D95F97" w:rsidP="00B54136">
      <w:pPr>
        <w:pStyle w:val="af3"/>
        <w:spacing w:line="264" w:lineRule="auto"/>
        <w:ind w:right="-1"/>
        <w:jc w:val="both"/>
        <w:outlineLvl w:val="0"/>
        <w:rPr>
          <w:b/>
          <w:sz w:val="28"/>
          <w:szCs w:val="28"/>
        </w:rPr>
      </w:pPr>
    </w:p>
    <w:p w:rsidR="00D95F97" w:rsidRPr="00B54136" w:rsidRDefault="009B6333" w:rsidP="00E23EAF">
      <w:pPr>
        <w:pStyle w:val="af3"/>
        <w:spacing w:after="240" w:line="264" w:lineRule="auto"/>
        <w:ind w:right="-1"/>
        <w:jc w:val="center"/>
        <w:outlineLvl w:val="0"/>
        <w:rPr>
          <w:b/>
          <w:sz w:val="28"/>
          <w:szCs w:val="28"/>
        </w:rPr>
      </w:pPr>
      <w:r w:rsidRPr="00B54136">
        <w:rPr>
          <w:b/>
          <w:sz w:val="28"/>
          <w:szCs w:val="28"/>
          <w:lang w:val="en-US"/>
        </w:rPr>
        <w:t>VI</w:t>
      </w:r>
      <w:r w:rsidRPr="00B54136">
        <w:rPr>
          <w:b/>
          <w:sz w:val="28"/>
          <w:szCs w:val="28"/>
        </w:rPr>
        <w:t>. Ресурсы реализации информационной политики ФНПР</w:t>
      </w:r>
    </w:p>
    <w:p w:rsidR="00D95F97" w:rsidRPr="00B54136" w:rsidRDefault="009B6333" w:rsidP="00B54136">
      <w:pPr>
        <w:pStyle w:val="af3"/>
        <w:spacing w:line="264" w:lineRule="auto"/>
        <w:ind w:right="-1" w:firstLine="709"/>
        <w:jc w:val="both"/>
        <w:rPr>
          <w:sz w:val="28"/>
          <w:szCs w:val="28"/>
        </w:rPr>
      </w:pPr>
      <w:r w:rsidRPr="00B54136">
        <w:rPr>
          <w:sz w:val="28"/>
          <w:szCs w:val="28"/>
        </w:rPr>
        <w:t>Для реализации поставленны</w:t>
      </w:r>
      <w:r w:rsidR="00F90E32">
        <w:rPr>
          <w:sz w:val="28"/>
          <w:szCs w:val="28"/>
        </w:rPr>
        <w:t>х задач и организации работы</w:t>
      </w:r>
      <w:r w:rsidR="00F90E32" w:rsidRPr="00B54136">
        <w:rPr>
          <w:sz w:val="28"/>
          <w:szCs w:val="28"/>
        </w:rPr>
        <w:br/>
      </w:r>
      <w:r w:rsidR="00F90E32">
        <w:rPr>
          <w:sz w:val="28"/>
          <w:szCs w:val="28"/>
        </w:rPr>
        <w:t xml:space="preserve">по </w:t>
      </w:r>
      <w:r w:rsidRPr="00B54136">
        <w:rPr>
          <w:sz w:val="28"/>
          <w:szCs w:val="28"/>
        </w:rPr>
        <w:t>приоритетным направлениям Концепции т</w:t>
      </w:r>
      <w:r w:rsidR="00F90E32">
        <w:rPr>
          <w:sz w:val="28"/>
          <w:szCs w:val="28"/>
        </w:rPr>
        <w:t xml:space="preserve">ребуются нормативное правовое, </w:t>
      </w:r>
      <w:r w:rsidRPr="00B54136">
        <w:rPr>
          <w:sz w:val="28"/>
          <w:szCs w:val="28"/>
        </w:rPr>
        <w:t>кадровое, информационное, финансовое обеспечение, внедрение современных практико-ориентированных методов работы, разработка целевых программ и проектов, участие в конкурсах на получение грантов, развитие социального партн</w:t>
      </w:r>
      <w:r w:rsidR="00E23EAF">
        <w:rPr>
          <w:sz w:val="28"/>
          <w:szCs w:val="28"/>
        </w:rPr>
        <w:t>е</w:t>
      </w:r>
      <w:r w:rsidRPr="00B54136">
        <w:rPr>
          <w:sz w:val="28"/>
          <w:szCs w:val="28"/>
        </w:rPr>
        <w:t xml:space="preserve">рства на всех уровнях. </w:t>
      </w:r>
    </w:p>
    <w:p w:rsidR="00D95F97" w:rsidRPr="00B54136" w:rsidRDefault="009B6333" w:rsidP="00B54136">
      <w:pPr>
        <w:pStyle w:val="af3"/>
        <w:spacing w:line="264" w:lineRule="auto"/>
        <w:ind w:right="-1" w:firstLine="709"/>
        <w:jc w:val="both"/>
        <w:rPr>
          <w:sz w:val="28"/>
          <w:szCs w:val="28"/>
        </w:rPr>
      </w:pPr>
      <w:proofErr w:type="gramStart"/>
      <w:r w:rsidRPr="00B54136">
        <w:rPr>
          <w:sz w:val="28"/>
          <w:szCs w:val="28"/>
        </w:rPr>
        <w:t>Работа по реализации Концепции осущест</w:t>
      </w:r>
      <w:r w:rsidR="00F90E32">
        <w:rPr>
          <w:sz w:val="28"/>
          <w:szCs w:val="28"/>
        </w:rPr>
        <w:t>вляется во взаимодействии ФНПР и е</w:t>
      </w:r>
      <w:r w:rsidR="00E23EAF">
        <w:rPr>
          <w:sz w:val="28"/>
          <w:szCs w:val="28"/>
        </w:rPr>
        <w:t>е</w:t>
      </w:r>
      <w:r w:rsidR="00F90E32">
        <w:rPr>
          <w:sz w:val="28"/>
          <w:szCs w:val="28"/>
        </w:rPr>
        <w:t xml:space="preserve"> </w:t>
      </w:r>
      <w:r w:rsidRPr="00B54136">
        <w:rPr>
          <w:sz w:val="28"/>
          <w:szCs w:val="28"/>
        </w:rPr>
        <w:t>членских организаций, их информационных структур и печатных органов, Постоянной комиссии Генерального Совета ФН</w:t>
      </w:r>
      <w:r w:rsidR="00F90E32">
        <w:rPr>
          <w:sz w:val="28"/>
          <w:szCs w:val="28"/>
        </w:rPr>
        <w:t>ПР</w:t>
      </w:r>
      <w:r w:rsidR="00F90E32" w:rsidRPr="00B54136">
        <w:rPr>
          <w:sz w:val="28"/>
          <w:szCs w:val="28"/>
        </w:rPr>
        <w:br/>
      </w:r>
      <w:r w:rsidR="00F90E32">
        <w:rPr>
          <w:sz w:val="28"/>
          <w:szCs w:val="28"/>
        </w:rPr>
        <w:t xml:space="preserve">по информационной политике, </w:t>
      </w:r>
      <w:r w:rsidRPr="00B54136">
        <w:rPr>
          <w:sz w:val="28"/>
          <w:szCs w:val="28"/>
        </w:rPr>
        <w:t>профил</w:t>
      </w:r>
      <w:r w:rsidR="00F90E32">
        <w:rPr>
          <w:sz w:val="28"/>
          <w:szCs w:val="28"/>
        </w:rPr>
        <w:t xml:space="preserve">ьного департамента в структуре </w:t>
      </w:r>
      <w:r w:rsidRPr="00B54136">
        <w:rPr>
          <w:sz w:val="28"/>
          <w:szCs w:val="28"/>
        </w:rPr>
        <w:t xml:space="preserve">Аппарата ФНПР, </w:t>
      </w:r>
      <w:r w:rsidR="00F90E32">
        <w:rPr>
          <w:color w:val="000000"/>
          <w:sz w:val="28"/>
          <w:szCs w:val="28"/>
        </w:rPr>
        <w:t xml:space="preserve">Академии труда </w:t>
      </w:r>
      <w:r w:rsidRPr="00B54136">
        <w:rPr>
          <w:color w:val="000000"/>
          <w:sz w:val="28"/>
          <w:szCs w:val="28"/>
        </w:rPr>
        <w:t>и социальных отношений, Институт</w:t>
      </w:r>
      <w:r w:rsidR="00F90E32">
        <w:rPr>
          <w:color w:val="000000"/>
          <w:sz w:val="28"/>
          <w:szCs w:val="28"/>
        </w:rPr>
        <w:t xml:space="preserve">а профсоюзного движения АТиСО, </w:t>
      </w:r>
      <w:r w:rsidRPr="00B54136">
        <w:rPr>
          <w:color w:val="000000"/>
          <w:sz w:val="28"/>
          <w:szCs w:val="28"/>
        </w:rPr>
        <w:t xml:space="preserve">Санкт-Петербургского Гуманитарного университета профсоюзов, </w:t>
      </w:r>
      <w:r w:rsidRPr="00B54136">
        <w:rPr>
          <w:sz w:val="28"/>
          <w:szCs w:val="28"/>
        </w:rPr>
        <w:t>представителей институтов гражданского общества, социальных партнеров и научной общественности.</w:t>
      </w:r>
      <w:proofErr w:type="gramEnd"/>
    </w:p>
    <w:p w:rsidR="00D95F97" w:rsidRPr="00B54136" w:rsidRDefault="009B6333" w:rsidP="00B54136">
      <w:pPr>
        <w:pStyle w:val="af3"/>
        <w:spacing w:line="264" w:lineRule="auto"/>
        <w:ind w:right="-1" w:firstLine="709"/>
        <w:jc w:val="both"/>
        <w:rPr>
          <w:sz w:val="28"/>
          <w:szCs w:val="28"/>
        </w:rPr>
      </w:pPr>
      <w:r w:rsidRPr="00B54136">
        <w:rPr>
          <w:sz w:val="28"/>
          <w:szCs w:val="28"/>
        </w:rPr>
        <w:t>Работа по реализации Концепции требует кадрового обеспечения. Информационные работники и активисты членских</w:t>
      </w:r>
      <w:r w:rsidR="00290634">
        <w:rPr>
          <w:sz w:val="28"/>
          <w:szCs w:val="28"/>
        </w:rPr>
        <w:t xml:space="preserve"> организаций ФНПР (специалисты </w:t>
      </w:r>
      <w:r w:rsidRPr="00B54136">
        <w:rPr>
          <w:sz w:val="28"/>
          <w:szCs w:val="28"/>
        </w:rPr>
        <w:t>по информационной работе) должны р</w:t>
      </w:r>
      <w:r w:rsidR="00290634">
        <w:rPr>
          <w:sz w:val="28"/>
          <w:szCs w:val="28"/>
        </w:rPr>
        <w:t xml:space="preserve">егулярно повышать квалификацию </w:t>
      </w:r>
      <w:r w:rsidRPr="00B54136">
        <w:rPr>
          <w:sz w:val="28"/>
          <w:szCs w:val="28"/>
        </w:rPr>
        <w:t>в образовательных учреждениях различного уровня.</w:t>
      </w:r>
    </w:p>
    <w:p w:rsidR="00D95F97" w:rsidRPr="00B54136" w:rsidRDefault="009B6333" w:rsidP="00290634">
      <w:pPr>
        <w:tabs>
          <w:tab w:val="left" w:pos="0"/>
        </w:tabs>
        <w:spacing w:line="264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136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D69B2" w:rsidRPr="00B54136">
        <w:rPr>
          <w:rFonts w:ascii="Times New Roman" w:hAnsi="Times New Roman" w:cs="Times New Roman"/>
          <w:sz w:val="28"/>
          <w:szCs w:val="28"/>
        </w:rPr>
        <w:t xml:space="preserve">реализации информационной политики </w:t>
      </w:r>
      <w:r w:rsidR="00290634">
        <w:rPr>
          <w:rFonts w:ascii="Times New Roman" w:hAnsi="Times New Roman" w:cs="Times New Roman"/>
          <w:sz w:val="28"/>
          <w:szCs w:val="28"/>
        </w:rPr>
        <w:t xml:space="preserve">должно составлять </w:t>
      </w:r>
      <w:r w:rsidRPr="00B54136">
        <w:rPr>
          <w:rFonts w:ascii="Times New Roman" w:hAnsi="Times New Roman" w:cs="Times New Roman"/>
          <w:sz w:val="28"/>
          <w:szCs w:val="28"/>
        </w:rPr>
        <w:t>не менее 5% от бюджета на каждом из у</w:t>
      </w:r>
      <w:r w:rsidR="00290634">
        <w:rPr>
          <w:rFonts w:ascii="Times New Roman" w:hAnsi="Times New Roman" w:cs="Times New Roman"/>
          <w:sz w:val="28"/>
          <w:szCs w:val="28"/>
        </w:rPr>
        <w:t xml:space="preserve">ровней профсоюзной структуры. </w:t>
      </w:r>
    </w:p>
    <w:p w:rsidR="00D95F97" w:rsidRPr="00B54136" w:rsidRDefault="00D95F97" w:rsidP="00F90E32">
      <w:pPr>
        <w:pStyle w:val="af3"/>
        <w:spacing w:line="264" w:lineRule="auto"/>
        <w:ind w:right="-1"/>
        <w:rPr>
          <w:sz w:val="28"/>
          <w:szCs w:val="28"/>
        </w:rPr>
      </w:pPr>
    </w:p>
    <w:p w:rsidR="00D95F97" w:rsidRPr="00B54136" w:rsidRDefault="009B6333" w:rsidP="00E23EAF">
      <w:pPr>
        <w:spacing w:after="240" w:line="264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13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54136">
        <w:rPr>
          <w:rFonts w:ascii="Times New Roman" w:hAnsi="Times New Roman" w:cs="Times New Roman"/>
          <w:b/>
          <w:sz w:val="28"/>
          <w:szCs w:val="28"/>
        </w:rPr>
        <w:t>. Стандарты информационной работы профсоюзных структур</w:t>
      </w:r>
    </w:p>
    <w:p w:rsidR="00D95F97" w:rsidRPr="00B54136" w:rsidRDefault="009B6333" w:rsidP="00B54136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136">
        <w:rPr>
          <w:rFonts w:ascii="Times New Roman" w:hAnsi="Times New Roman" w:cs="Times New Roman"/>
          <w:sz w:val="28"/>
          <w:szCs w:val="28"/>
        </w:rPr>
        <w:t>Осуществление информационного взаимодействия профсоюзных структур, необходимого для постоянного информирования член</w:t>
      </w:r>
      <w:r w:rsidR="00290634">
        <w:rPr>
          <w:rFonts w:ascii="Times New Roman" w:hAnsi="Times New Roman" w:cs="Times New Roman"/>
          <w:sz w:val="28"/>
          <w:szCs w:val="28"/>
        </w:rPr>
        <w:t xml:space="preserve">ов профсоюзов и общественности </w:t>
      </w:r>
      <w:r w:rsidRPr="00B54136">
        <w:rPr>
          <w:rFonts w:ascii="Times New Roman" w:hAnsi="Times New Roman" w:cs="Times New Roman"/>
          <w:sz w:val="28"/>
          <w:szCs w:val="28"/>
        </w:rPr>
        <w:t xml:space="preserve">о деятельности профсоюзов, представляет собой </w:t>
      </w:r>
      <w:r w:rsidRPr="00B54136">
        <w:rPr>
          <w:rFonts w:ascii="Times New Roman" w:eastAsia="Arial" w:hAnsi="Times New Roman" w:cs="Times New Roman"/>
          <w:sz w:val="28"/>
          <w:szCs w:val="28"/>
        </w:rPr>
        <w:t xml:space="preserve">системную организацию подготовки и распространения </w:t>
      </w:r>
      <w:r w:rsidRPr="00B54136">
        <w:rPr>
          <w:rFonts w:ascii="Times New Roman" w:eastAsia="Arial" w:hAnsi="Times New Roman" w:cs="Times New Roman"/>
          <w:sz w:val="28"/>
          <w:szCs w:val="28"/>
        </w:rPr>
        <w:lastRenderedPageBreak/>
        <w:t>информационных материалов и регулярного обмена ими</w:t>
      </w:r>
      <w:r w:rsidR="00290634">
        <w:rPr>
          <w:rFonts w:ascii="Times New Roman" w:hAnsi="Times New Roman" w:cs="Times New Roman"/>
          <w:sz w:val="28"/>
          <w:szCs w:val="28"/>
        </w:rPr>
        <w:t xml:space="preserve"> на всех уровнях –</w:t>
      </w:r>
      <w:r w:rsidR="00290634" w:rsidRPr="00B54136">
        <w:rPr>
          <w:rFonts w:ascii="Times New Roman" w:hAnsi="Times New Roman" w:cs="Times New Roman"/>
          <w:sz w:val="28"/>
          <w:szCs w:val="28"/>
        </w:rPr>
        <w:br/>
      </w:r>
      <w:r w:rsidRPr="00B54136">
        <w:rPr>
          <w:rFonts w:ascii="Times New Roman" w:hAnsi="Times New Roman" w:cs="Times New Roman"/>
          <w:sz w:val="28"/>
          <w:szCs w:val="28"/>
        </w:rPr>
        <w:t>от перви</w:t>
      </w:r>
      <w:r w:rsidR="00F90E32">
        <w:rPr>
          <w:rFonts w:ascii="Times New Roman" w:hAnsi="Times New Roman" w:cs="Times New Roman"/>
          <w:sz w:val="28"/>
          <w:szCs w:val="28"/>
        </w:rPr>
        <w:t>чного (каждого члена профсоюза)</w:t>
      </w:r>
      <w:r w:rsidR="00F90E32" w:rsidRPr="00F90E32">
        <w:rPr>
          <w:rFonts w:ascii="Times New Roman" w:hAnsi="Times New Roman" w:cs="Times New Roman"/>
          <w:sz w:val="28"/>
          <w:szCs w:val="28"/>
        </w:rPr>
        <w:t xml:space="preserve"> </w:t>
      </w:r>
      <w:r w:rsidRPr="00B54136">
        <w:rPr>
          <w:rFonts w:ascii="Times New Roman" w:hAnsi="Times New Roman" w:cs="Times New Roman"/>
          <w:sz w:val="28"/>
          <w:szCs w:val="28"/>
        </w:rPr>
        <w:t xml:space="preserve">до ФНПР. </w:t>
      </w:r>
    </w:p>
    <w:p w:rsidR="00D95F97" w:rsidRPr="00B54136" w:rsidRDefault="009B6333" w:rsidP="00B54136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136">
        <w:rPr>
          <w:rFonts w:ascii="Times New Roman" w:hAnsi="Times New Roman" w:cs="Times New Roman"/>
          <w:sz w:val="28"/>
          <w:szCs w:val="28"/>
        </w:rPr>
        <w:t>Структурными элементами этого взаимодействия являются:</w:t>
      </w:r>
    </w:p>
    <w:p w:rsidR="00D95F97" w:rsidRPr="00136643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136643">
        <w:rPr>
          <w:sz w:val="28"/>
          <w:szCs w:val="28"/>
        </w:rPr>
        <w:t xml:space="preserve"> Федерация </w:t>
      </w:r>
      <w:r w:rsidR="00E23EAF" w:rsidRPr="00136643">
        <w:rPr>
          <w:sz w:val="28"/>
          <w:szCs w:val="28"/>
        </w:rPr>
        <w:t>Н</w:t>
      </w:r>
      <w:r w:rsidRPr="00136643">
        <w:rPr>
          <w:sz w:val="28"/>
          <w:szCs w:val="28"/>
        </w:rPr>
        <w:t xml:space="preserve">езависимых </w:t>
      </w:r>
      <w:r w:rsidR="00E23EAF" w:rsidRPr="00136643">
        <w:rPr>
          <w:sz w:val="28"/>
          <w:szCs w:val="28"/>
        </w:rPr>
        <w:t>П</w:t>
      </w:r>
      <w:r w:rsidRPr="00136643">
        <w:rPr>
          <w:sz w:val="28"/>
          <w:szCs w:val="28"/>
        </w:rPr>
        <w:t>рофсоюзов России;</w:t>
      </w:r>
    </w:p>
    <w:p w:rsidR="00D95F97" w:rsidRPr="00136643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136643">
        <w:rPr>
          <w:sz w:val="28"/>
          <w:szCs w:val="28"/>
        </w:rPr>
        <w:t xml:space="preserve"> </w:t>
      </w:r>
      <w:r w:rsidR="00F556DD" w:rsidRPr="00136643">
        <w:rPr>
          <w:sz w:val="28"/>
          <w:szCs w:val="28"/>
        </w:rPr>
        <w:t>о</w:t>
      </w:r>
      <w:r w:rsidRPr="00136643">
        <w:rPr>
          <w:sz w:val="28"/>
          <w:szCs w:val="28"/>
        </w:rPr>
        <w:t>бщероссийский, межрегиональный профсоюз;</w:t>
      </w:r>
    </w:p>
    <w:p w:rsidR="00D95F97" w:rsidRPr="00136643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136643">
        <w:rPr>
          <w:sz w:val="28"/>
          <w:szCs w:val="28"/>
        </w:rPr>
        <w:t xml:space="preserve"> </w:t>
      </w:r>
      <w:r w:rsidR="00F556DD" w:rsidRPr="00136643">
        <w:rPr>
          <w:sz w:val="28"/>
          <w:szCs w:val="28"/>
        </w:rPr>
        <w:t>т</w:t>
      </w:r>
      <w:r w:rsidRPr="00136643">
        <w:rPr>
          <w:sz w:val="28"/>
          <w:szCs w:val="28"/>
        </w:rPr>
        <w:t xml:space="preserve">ерриториальное объединение организаций профсоюзов; </w:t>
      </w:r>
    </w:p>
    <w:p w:rsidR="00D95F97" w:rsidRPr="00136643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136643">
        <w:rPr>
          <w:sz w:val="28"/>
          <w:szCs w:val="28"/>
        </w:rPr>
        <w:t xml:space="preserve"> </w:t>
      </w:r>
      <w:r w:rsidR="00E23EAF" w:rsidRPr="00136643">
        <w:rPr>
          <w:sz w:val="28"/>
          <w:szCs w:val="28"/>
        </w:rPr>
        <w:t>т</w:t>
      </w:r>
      <w:r w:rsidRPr="00136643">
        <w:rPr>
          <w:sz w:val="28"/>
          <w:szCs w:val="28"/>
        </w:rPr>
        <w:t xml:space="preserve">ерриториальная организация </w:t>
      </w:r>
      <w:r w:rsidR="00434653">
        <w:rPr>
          <w:sz w:val="28"/>
          <w:szCs w:val="28"/>
        </w:rPr>
        <w:t>о</w:t>
      </w:r>
      <w:r w:rsidRPr="00136643">
        <w:rPr>
          <w:sz w:val="28"/>
          <w:szCs w:val="28"/>
        </w:rPr>
        <w:t>бщероссийского, межрегионального профсоюза;</w:t>
      </w:r>
    </w:p>
    <w:p w:rsidR="00D95F97" w:rsidRPr="00136643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136643">
        <w:rPr>
          <w:sz w:val="28"/>
          <w:szCs w:val="28"/>
        </w:rPr>
        <w:t xml:space="preserve"> </w:t>
      </w:r>
      <w:r w:rsidR="00F556DD" w:rsidRPr="00136643">
        <w:rPr>
          <w:sz w:val="28"/>
          <w:szCs w:val="28"/>
        </w:rPr>
        <w:t>п</w:t>
      </w:r>
      <w:r w:rsidRPr="00136643">
        <w:rPr>
          <w:sz w:val="28"/>
          <w:szCs w:val="28"/>
        </w:rPr>
        <w:t>ервичная профсоюзная организация.</w:t>
      </w:r>
    </w:p>
    <w:p w:rsidR="00F90E32" w:rsidRPr="00B54136" w:rsidRDefault="00F90E32" w:rsidP="00F90E32">
      <w:pPr>
        <w:pStyle w:val="af4"/>
        <w:tabs>
          <w:tab w:val="left" w:pos="284"/>
        </w:tabs>
        <w:spacing w:line="264" w:lineRule="auto"/>
        <w:ind w:left="0" w:right="-1"/>
        <w:jc w:val="center"/>
        <w:rPr>
          <w:sz w:val="28"/>
          <w:szCs w:val="28"/>
        </w:rPr>
      </w:pPr>
    </w:p>
    <w:p w:rsidR="00D95F97" w:rsidRPr="00B54136" w:rsidRDefault="009B6333" w:rsidP="00F556DD">
      <w:pPr>
        <w:tabs>
          <w:tab w:val="left" w:pos="709"/>
        </w:tabs>
        <w:spacing w:after="240" w:line="264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4136">
        <w:rPr>
          <w:rFonts w:ascii="Times New Roman" w:hAnsi="Times New Roman" w:cs="Times New Roman"/>
          <w:b/>
          <w:i/>
          <w:sz w:val="28"/>
          <w:szCs w:val="28"/>
        </w:rPr>
        <w:t>1. Федерация Независимых Профсоюзов России (ФНПР)</w:t>
      </w:r>
    </w:p>
    <w:p w:rsidR="00D95F97" w:rsidRPr="00B54136" w:rsidRDefault="00F90E32" w:rsidP="00B54136">
      <w:pPr>
        <w:pStyle w:val="af4"/>
        <w:spacing w:line="264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A8116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="009B6333" w:rsidRPr="00B54136">
        <w:rPr>
          <w:rFonts w:eastAsiaTheme="minorHAnsi"/>
          <w:sz w:val="28"/>
          <w:szCs w:val="28"/>
          <w:lang w:eastAsia="en-US"/>
        </w:rPr>
        <w:t>Выборные органы ФНПР принимают о</w:t>
      </w:r>
      <w:r>
        <w:rPr>
          <w:rFonts w:eastAsiaTheme="minorHAnsi"/>
          <w:sz w:val="28"/>
          <w:szCs w:val="28"/>
          <w:lang w:eastAsia="en-US"/>
        </w:rPr>
        <w:t xml:space="preserve">рганизационные, управленческие </w:t>
      </w:r>
      <w:r w:rsidR="009B6333" w:rsidRPr="00B54136">
        <w:rPr>
          <w:rFonts w:eastAsiaTheme="minorHAnsi"/>
          <w:sz w:val="28"/>
          <w:szCs w:val="28"/>
          <w:lang w:eastAsia="en-US"/>
        </w:rPr>
        <w:t>и финансовые решения, необходимые для реализации положений Концепции</w:t>
      </w:r>
      <w:r w:rsidR="009B6333" w:rsidRPr="00B54136">
        <w:rPr>
          <w:rFonts w:eastAsiaTheme="minorHAnsi"/>
          <w:sz w:val="28"/>
          <w:szCs w:val="28"/>
        </w:rPr>
        <w:t>, не реже 1 раза в год рассматривают вопросы информационного обеспечения работы ФНПР и входящих в нее структурных организаций.</w:t>
      </w:r>
    </w:p>
    <w:p w:rsidR="00D95F97" w:rsidRPr="00B54136" w:rsidRDefault="009B6333" w:rsidP="00B54136">
      <w:pPr>
        <w:tabs>
          <w:tab w:val="left" w:pos="284"/>
          <w:tab w:val="left" w:pos="709"/>
          <w:tab w:val="left" w:pos="1134"/>
        </w:tabs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136">
        <w:rPr>
          <w:rFonts w:ascii="Times New Roman" w:hAnsi="Times New Roman" w:cs="Times New Roman"/>
          <w:sz w:val="28"/>
          <w:szCs w:val="28"/>
        </w:rPr>
        <w:t>1.2</w:t>
      </w:r>
      <w:r w:rsidR="00A8116F">
        <w:rPr>
          <w:rFonts w:ascii="Times New Roman" w:hAnsi="Times New Roman" w:cs="Times New Roman"/>
          <w:sz w:val="28"/>
          <w:szCs w:val="28"/>
        </w:rPr>
        <w:t>.</w:t>
      </w:r>
      <w:r w:rsidRPr="00B54136">
        <w:rPr>
          <w:rFonts w:ascii="Times New Roman" w:hAnsi="Times New Roman" w:cs="Times New Roman"/>
          <w:sz w:val="28"/>
          <w:szCs w:val="28"/>
        </w:rPr>
        <w:t xml:space="preserve"> ФНПР координирует реализацию положений Концепции в целом </w:t>
      </w:r>
      <w:r w:rsidRPr="00B54136">
        <w:rPr>
          <w:rFonts w:ascii="Times New Roman" w:hAnsi="Times New Roman" w:cs="Times New Roman"/>
          <w:sz w:val="28"/>
          <w:szCs w:val="28"/>
        </w:rPr>
        <w:br/>
        <w:t>по профсоюзным структурам через работу Постоянно</w:t>
      </w:r>
      <w:r w:rsidR="00F90E32">
        <w:rPr>
          <w:rFonts w:ascii="Times New Roman" w:hAnsi="Times New Roman" w:cs="Times New Roman"/>
          <w:sz w:val="28"/>
          <w:szCs w:val="28"/>
        </w:rPr>
        <w:t xml:space="preserve">й комиссии Генерального </w:t>
      </w:r>
      <w:r w:rsidR="001A41DA">
        <w:rPr>
          <w:rFonts w:ascii="Times New Roman" w:hAnsi="Times New Roman" w:cs="Times New Roman"/>
          <w:sz w:val="28"/>
          <w:szCs w:val="28"/>
        </w:rPr>
        <w:t>С</w:t>
      </w:r>
      <w:r w:rsidR="00F90E32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B54136">
        <w:rPr>
          <w:rFonts w:ascii="Times New Roman" w:hAnsi="Times New Roman" w:cs="Times New Roman"/>
          <w:sz w:val="28"/>
          <w:szCs w:val="28"/>
        </w:rPr>
        <w:t>ФНПР по информационной политике, профильного департамента в структуре Аппарата ФНПР, секретарей ФНПР – представителей ФНПР в федеральных округах, включая Центральную профсоюзную газету «Солидарность», где является учредителем. Организует обучение информационных работников и активистов по реализации положений Концепции.</w:t>
      </w:r>
    </w:p>
    <w:p w:rsidR="00D95F97" w:rsidRPr="00B54136" w:rsidRDefault="009B6333" w:rsidP="00B54136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136">
        <w:rPr>
          <w:rFonts w:ascii="Times New Roman" w:hAnsi="Times New Roman" w:cs="Times New Roman"/>
          <w:sz w:val="28"/>
          <w:szCs w:val="28"/>
        </w:rPr>
        <w:t>1.3</w:t>
      </w:r>
      <w:r w:rsidR="00A8116F">
        <w:rPr>
          <w:rFonts w:ascii="Times New Roman" w:hAnsi="Times New Roman" w:cs="Times New Roman"/>
          <w:sz w:val="28"/>
          <w:szCs w:val="28"/>
        </w:rPr>
        <w:t xml:space="preserve">. </w:t>
      </w:r>
      <w:r w:rsidRPr="00B5413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8116F">
        <w:rPr>
          <w:rFonts w:ascii="Times New Roman" w:hAnsi="Times New Roman" w:cs="Times New Roman"/>
          <w:sz w:val="28"/>
          <w:szCs w:val="28"/>
        </w:rPr>
        <w:t xml:space="preserve">реализации положений Концепции для обеспечения материалов </w:t>
      </w:r>
      <w:r w:rsidRPr="00B54136">
        <w:rPr>
          <w:rFonts w:ascii="Times New Roman" w:hAnsi="Times New Roman" w:cs="Times New Roman"/>
          <w:sz w:val="28"/>
          <w:szCs w:val="28"/>
        </w:rPr>
        <w:t>и подготовки проектов решений к рассмотрению выборными органами ФНПР профильный департамент Аппарата ФНПР: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координирует информационное взаимодействие членских организаций ФНПР; 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обеспечивает работу и напо</w:t>
      </w:r>
      <w:r w:rsidR="00A8116F">
        <w:rPr>
          <w:rFonts w:eastAsiaTheme="minorHAnsi"/>
          <w:sz w:val="28"/>
          <w:szCs w:val="28"/>
        </w:rPr>
        <w:t>лнение сайта ФНПР, страниц ФНПР</w:t>
      </w:r>
      <w:r w:rsidR="00A8116F" w:rsidRPr="00B54136">
        <w:rPr>
          <w:sz w:val="28"/>
          <w:szCs w:val="28"/>
        </w:rPr>
        <w:br/>
      </w:r>
      <w:r w:rsidRPr="00B54136">
        <w:rPr>
          <w:rFonts w:eastAsiaTheme="minorHAnsi"/>
          <w:sz w:val="28"/>
          <w:szCs w:val="28"/>
        </w:rPr>
        <w:t>в социальных сетях, групп и чатов ФНПР в мессенджерах;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разрабатывает предложения по совершенствованию  информационной работы профсоюзов, вносит их на рассмотрение Постоянной комиссии Ген</w:t>
      </w:r>
      <w:r w:rsidR="00A8116F">
        <w:rPr>
          <w:rFonts w:eastAsiaTheme="minorHAnsi"/>
          <w:sz w:val="28"/>
          <w:szCs w:val="28"/>
        </w:rPr>
        <w:t xml:space="preserve">ерального </w:t>
      </w:r>
      <w:r w:rsidR="001A41DA" w:rsidRPr="001A41DA">
        <w:rPr>
          <w:rFonts w:eastAsiaTheme="minorHAnsi"/>
          <w:sz w:val="28"/>
          <w:szCs w:val="28"/>
        </w:rPr>
        <w:t>С</w:t>
      </w:r>
      <w:r w:rsidR="00A8116F">
        <w:rPr>
          <w:rFonts w:eastAsiaTheme="minorHAnsi"/>
          <w:sz w:val="28"/>
          <w:szCs w:val="28"/>
        </w:rPr>
        <w:t xml:space="preserve">овета </w:t>
      </w:r>
      <w:r w:rsidRPr="00B54136">
        <w:rPr>
          <w:rFonts w:eastAsiaTheme="minorHAnsi"/>
          <w:sz w:val="28"/>
          <w:szCs w:val="28"/>
        </w:rPr>
        <w:t>ФНПР по информационной пол</w:t>
      </w:r>
      <w:r w:rsidR="00A8116F">
        <w:rPr>
          <w:rFonts w:eastAsiaTheme="minorHAnsi"/>
          <w:sz w:val="28"/>
          <w:szCs w:val="28"/>
        </w:rPr>
        <w:t>итике и выборных органов ФНПР;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анализирует выполнение членскими организациями регламентирующих документов ФНПР по информационной политике; 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организует брифинги, пресс-конференции и выступления Председателя ФН</w:t>
      </w:r>
      <w:r w:rsidR="00A8116F">
        <w:rPr>
          <w:rFonts w:eastAsiaTheme="minorHAnsi"/>
          <w:sz w:val="28"/>
          <w:szCs w:val="28"/>
        </w:rPr>
        <w:t xml:space="preserve">ПР </w:t>
      </w:r>
      <w:r w:rsidRPr="00B54136">
        <w:rPr>
          <w:rFonts w:eastAsiaTheme="minorHAnsi"/>
          <w:sz w:val="28"/>
          <w:szCs w:val="28"/>
        </w:rPr>
        <w:t xml:space="preserve">и его заместителей в СМИ; 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lastRenderedPageBreak/>
        <w:t xml:space="preserve"> организует обмен опытом работы сотрудников профсоюзных СМИ, информационных работников и активистов членских организаций ФНПР; 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ведет ежедневный монитори</w:t>
      </w:r>
      <w:r w:rsidR="002841DB">
        <w:rPr>
          <w:rFonts w:eastAsiaTheme="minorHAnsi"/>
          <w:sz w:val="28"/>
          <w:szCs w:val="28"/>
        </w:rPr>
        <w:t>нг размещенных в СМИ материалов</w:t>
      </w:r>
      <w:r w:rsidR="002841DB" w:rsidRPr="00B54136">
        <w:rPr>
          <w:sz w:val="28"/>
          <w:szCs w:val="28"/>
        </w:rPr>
        <w:br/>
      </w:r>
      <w:r w:rsidRPr="00B54136">
        <w:rPr>
          <w:rFonts w:eastAsiaTheme="minorHAnsi"/>
          <w:sz w:val="28"/>
          <w:szCs w:val="28"/>
        </w:rPr>
        <w:t>по тематике социально-трудовых отношений;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разрабатывает предложения по внедрению ци</w:t>
      </w:r>
      <w:r w:rsidR="002841DB">
        <w:rPr>
          <w:rFonts w:eastAsiaTheme="minorHAnsi"/>
          <w:sz w:val="28"/>
          <w:szCs w:val="28"/>
        </w:rPr>
        <w:t xml:space="preserve">фровых технологий в работу ФНПР </w:t>
      </w:r>
      <w:r w:rsidRPr="00B54136">
        <w:rPr>
          <w:rFonts w:eastAsiaTheme="minorHAnsi"/>
          <w:sz w:val="28"/>
          <w:szCs w:val="28"/>
        </w:rPr>
        <w:t>и ее членских организаций;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ежегодно проводит мониторинг состояния информационных </w:t>
      </w:r>
      <w:r w:rsidR="002841DB">
        <w:rPr>
          <w:rFonts w:eastAsiaTheme="minorHAnsi"/>
          <w:sz w:val="28"/>
          <w:szCs w:val="28"/>
        </w:rPr>
        <w:t>ресурсов</w:t>
      </w:r>
      <w:r w:rsidR="002841DB" w:rsidRPr="00B54136">
        <w:rPr>
          <w:sz w:val="28"/>
          <w:szCs w:val="28"/>
        </w:rPr>
        <w:br/>
      </w:r>
      <w:r w:rsidRPr="00B54136">
        <w:rPr>
          <w:rFonts w:eastAsiaTheme="minorHAnsi"/>
          <w:sz w:val="28"/>
          <w:szCs w:val="28"/>
        </w:rPr>
        <w:t>и процесса цифровизации профсоюзной деятельности членских организаций ФНПР;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проводит конкурсы ФНПР с целью раз</w:t>
      </w:r>
      <w:r w:rsidR="002841DB">
        <w:rPr>
          <w:rFonts w:eastAsiaTheme="minorHAnsi"/>
          <w:sz w:val="28"/>
          <w:szCs w:val="28"/>
        </w:rPr>
        <w:t xml:space="preserve">вития профсоюзных печатных СМИ </w:t>
      </w:r>
      <w:r w:rsidRPr="00B54136">
        <w:rPr>
          <w:rFonts w:eastAsiaTheme="minorHAnsi"/>
          <w:sz w:val="28"/>
          <w:szCs w:val="28"/>
        </w:rPr>
        <w:t>и информационных ресурсов в сети Интернет;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обеспечивает изготовление и распространение сре</w:t>
      </w:r>
      <w:proofErr w:type="gramStart"/>
      <w:r w:rsidRPr="00B54136">
        <w:rPr>
          <w:rFonts w:eastAsiaTheme="minorHAnsi"/>
          <w:sz w:val="28"/>
          <w:szCs w:val="28"/>
        </w:rPr>
        <w:t>дств пр</w:t>
      </w:r>
      <w:proofErr w:type="gramEnd"/>
      <w:r w:rsidRPr="00B54136">
        <w:rPr>
          <w:rFonts w:eastAsiaTheme="minorHAnsi"/>
          <w:sz w:val="28"/>
          <w:szCs w:val="28"/>
        </w:rPr>
        <w:t>офсоюзной агитации: видео, печатных материалов и другой рекламной продукции, оказывает поддержку членским организациям в создании и распространении такой продукции;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направляет членским организациям для исполь</w:t>
      </w:r>
      <w:r w:rsidR="002841DB">
        <w:rPr>
          <w:rFonts w:eastAsiaTheme="minorHAnsi"/>
          <w:sz w:val="28"/>
          <w:szCs w:val="28"/>
        </w:rPr>
        <w:t xml:space="preserve">зования  информационные пакеты </w:t>
      </w:r>
      <w:r w:rsidRPr="00B54136">
        <w:rPr>
          <w:rFonts w:eastAsiaTheme="minorHAnsi"/>
          <w:sz w:val="28"/>
          <w:szCs w:val="28"/>
        </w:rPr>
        <w:t xml:space="preserve">с сообщениями о профсоюзных акциях, статьями, комментариями, интервью, заявлениями выборных органов ФНПР; 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оказывает методическую и практическую помощь членским организациям </w:t>
      </w:r>
      <w:r w:rsidRPr="00B54136">
        <w:rPr>
          <w:rFonts w:eastAsiaTheme="minorHAnsi"/>
          <w:sz w:val="28"/>
          <w:szCs w:val="28"/>
        </w:rPr>
        <w:br/>
        <w:t>и секретарям ФНПР – представит</w:t>
      </w:r>
      <w:r w:rsidR="002841DB">
        <w:rPr>
          <w:rFonts w:eastAsiaTheme="minorHAnsi"/>
          <w:sz w:val="28"/>
          <w:szCs w:val="28"/>
        </w:rPr>
        <w:t>елям ФНПР в федеральных округах</w:t>
      </w:r>
      <w:r w:rsidR="002841DB" w:rsidRPr="00B54136">
        <w:rPr>
          <w:sz w:val="28"/>
          <w:szCs w:val="28"/>
        </w:rPr>
        <w:br/>
      </w:r>
      <w:r w:rsidRPr="00B54136">
        <w:rPr>
          <w:rFonts w:eastAsiaTheme="minorHAnsi"/>
          <w:sz w:val="28"/>
          <w:szCs w:val="28"/>
        </w:rPr>
        <w:t>в реализации положений Концепции, в то</w:t>
      </w:r>
      <w:r w:rsidR="002841DB">
        <w:rPr>
          <w:rFonts w:eastAsiaTheme="minorHAnsi"/>
          <w:sz w:val="28"/>
          <w:szCs w:val="28"/>
        </w:rPr>
        <w:t>м числе в части работы</w:t>
      </w:r>
      <w:r w:rsidR="002841DB" w:rsidRPr="00B54136">
        <w:rPr>
          <w:sz w:val="28"/>
          <w:szCs w:val="28"/>
        </w:rPr>
        <w:br/>
      </w:r>
      <w:r w:rsidRPr="00B54136">
        <w:rPr>
          <w:rFonts w:eastAsiaTheme="minorHAnsi"/>
          <w:sz w:val="28"/>
          <w:szCs w:val="28"/>
        </w:rPr>
        <w:t>с профсоюзными информационными ресурсами в сети Интернет, включая социальные сети;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участвует в обучении руководителей чле</w:t>
      </w:r>
      <w:r w:rsidR="002841DB">
        <w:rPr>
          <w:rFonts w:eastAsiaTheme="minorHAnsi"/>
          <w:sz w:val="28"/>
          <w:szCs w:val="28"/>
        </w:rPr>
        <w:t xml:space="preserve">нских организаций по вопросам </w:t>
      </w:r>
      <w:r w:rsidRPr="00B54136">
        <w:rPr>
          <w:rFonts w:eastAsiaTheme="minorHAnsi"/>
          <w:sz w:val="28"/>
          <w:szCs w:val="28"/>
        </w:rPr>
        <w:t>информационной политики ФНПР;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совместно с </w:t>
      </w:r>
      <w:r w:rsidRPr="00B54136">
        <w:rPr>
          <w:rFonts w:eastAsiaTheme="minorHAnsi"/>
          <w:color w:val="000000"/>
          <w:sz w:val="28"/>
          <w:szCs w:val="28"/>
        </w:rPr>
        <w:t xml:space="preserve">Институтом профсоюзного движения АТиСО </w:t>
      </w:r>
      <w:r w:rsidRPr="00B54136">
        <w:rPr>
          <w:rFonts w:eastAsiaTheme="minorHAnsi"/>
          <w:sz w:val="28"/>
          <w:szCs w:val="28"/>
        </w:rPr>
        <w:t>разрабатывает программы подготовки информационных работников</w:t>
      </w:r>
      <w:r w:rsidR="008D69B2" w:rsidRPr="00B54136">
        <w:rPr>
          <w:rFonts w:eastAsiaTheme="minorHAnsi"/>
          <w:sz w:val="28"/>
          <w:szCs w:val="28"/>
        </w:rPr>
        <w:t xml:space="preserve">, </w:t>
      </w:r>
      <w:r w:rsidRPr="00B54136">
        <w:rPr>
          <w:rFonts w:eastAsiaTheme="minorHAnsi"/>
          <w:sz w:val="28"/>
          <w:szCs w:val="28"/>
        </w:rPr>
        <w:t>информационных активистов ФНПР</w:t>
      </w:r>
      <w:r w:rsidR="008D69B2" w:rsidRPr="00B54136">
        <w:rPr>
          <w:rFonts w:eastAsiaTheme="minorHAnsi"/>
          <w:sz w:val="28"/>
          <w:szCs w:val="28"/>
        </w:rPr>
        <w:t>,</w:t>
      </w:r>
      <w:r w:rsidR="002841DB">
        <w:rPr>
          <w:rFonts w:eastAsiaTheme="minorHAnsi"/>
          <w:sz w:val="28"/>
          <w:szCs w:val="28"/>
        </w:rPr>
        <w:t xml:space="preserve"> </w:t>
      </w:r>
      <w:r w:rsidRPr="00B54136">
        <w:rPr>
          <w:rFonts w:eastAsiaTheme="minorHAnsi"/>
          <w:sz w:val="28"/>
          <w:szCs w:val="28"/>
        </w:rPr>
        <w:t>членских организаций</w:t>
      </w:r>
      <w:r w:rsidR="00CC213D" w:rsidRPr="00B54136">
        <w:rPr>
          <w:rFonts w:eastAsiaTheme="minorHAnsi"/>
          <w:sz w:val="28"/>
          <w:szCs w:val="28"/>
        </w:rPr>
        <w:t>.</w:t>
      </w:r>
    </w:p>
    <w:p w:rsidR="00D95F97" w:rsidRPr="00B54136" w:rsidRDefault="002841DB" w:rsidP="00B54136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9B6333" w:rsidRPr="00B54136">
        <w:rPr>
          <w:rFonts w:ascii="Times New Roman" w:hAnsi="Times New Roman" w:cs="Times New Roman"/>
          <w:sz w:val="28"/>
          <w:szCs w:val="28"/>
        </w:rPr>
        <w:t>Секретарь ФНПР – представитель ФНПР в федеральном округе координирует реализацию положений Концепции н</w:t>
      </w:r>
      <w:r>
        <w:rPr>
          <w:rFonts w:ascii="Times New Roman" w:hAnsi="Times New Roman" w:cs="Times New Roman"/>
          <w:sz w:val="28"/>
          <w:szCs w:val="28"/>
        </w:rPr>
        <w:t>а территории округа,</w:t>
      </w:r>
      <w:r w:rsidRPr="002841DB">
        <w:rPr>
          <w:rFonts w:ascii="Times New Roman" w:hAnsi="Times New Roman" w:cs="Times New Roman"/>
          <w:sz w:val="28"/>
          <w:szCs w:val="28"/>
        </w:rPr>
        <w:t xml:space="preserve"> </w:t>
      </w:r>
      <w:r w:rsidRPr="00B541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чего: 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устанавливает постоянные контакты с ин</w:t>
      </w:r>
      <w:r w:rsidR="002841DB">
        <w:rPr>
          <w:rFonts w:eastAsiaTheme="minorHAnsi"/>
          <w:sz w:val="28"/>
          <w:szCs w:val="28"/>
        </w:rPr>
        <w:t xml:space="preserve">формационными структурами ФНПР </w:t>
      </w:r>
      <w:r w:rsidRPr="00B54136">
        <w:rPr>
          <w:rFonts w:eastAsiaTheme="minorHAnsi"/>
          <w:sz w:val="28"/>
          <w:szCs w:val="28"/>
        </w:rPr>
        <w:t>и территориальных объе</w:t>
      </w:r>
      <w:r w:rsidR="00434653">
        <w:rPr>
          <w:rFonts w:eastAsiaTheme="minorHAnsi"/>
          <w:sz w:val="28"/>
          <w:szCs w:val="28"/>
        </w:rPr>
        <w:t>динений организаций профсоюзов</w:t>
      </w:r>
      <w:r w:rsidRPr="00B54136">
        <w:rPr>
          <w:rFonts w:eastAsiaTheme="minorHAnsi"/>
          <w:sz w:val="28"/>
          <w:szCs w:val="28"/>
        </w:rPr>
        <w:t xml:space="preserve"> округа;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обеспечивает методическое сопровождение информационной работы </w:t>
      </w:r>
      <w:r w:rsidR="00434653" w:rsidRPr="00B54136">
        <w:rPr>
          <w:rFonts w:eastAsiaTheme="minorHAnsi"/>
          <w:sz w:val="28"/>
          <w:szCs w:val="28"/>
        </w:rPr>
        <w:t>территориальных объе</w:t>
      </w:r>
      <w:r w:rsidR="00434653">
        <w:rPr>
          <w:rFonts w:eastAsiaTheme="minorHAnsi"/>
          <w:sz w:val="28"/>
          <w:szCs w:val="28"/>
        </w:rPr>
        <w:t>динений организаций профсоюзов</w:t>
      </w:r>
      <w:r w:rsidRPr="00B54136">
        <w:rPr>
          <w:rFonts w:eastAsiaTheme="minorHAnsi"/>
          <w:sz w:val="28"/>
          <w:szCs w:val="28"/>
        </w:rPr>
        <w:t xml:space="preserve"> в округе;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оперативно информирует </w:t>
      </w:r>
      <w:r w:rsidR="00434653">
        <w:rPr>
          <w:rFonts w:eastAsiaTheme="minorHAnsi"/>
          <w:sz w:val="28"/>
          <w:szCs w:val="28"/>
        </w:rPr>
        <w:t xml:space="preserve">выборные органы </w:t>
      </w:r>
      <w:r w:rsidR="00434653" w:rsidRPr="00B54136">
        <w:rPr>
          <w:rFonts w:eastAsiaTheme="minorHAnsi"/>
          <w:sz w:val="28"/>
          <w:szCs w:val="28"/>
        </w:rPr>
        <w:t>территориальных объе</w:t>
      </w:r>
      <w:r w:rsidR="00434653">
        <w:rPr>
          <w:rFonts w:eastAsiaTheme="minorHAnsi"/>
          <w:sz w:val="28"/>
          <w:szCs w:val="28"/>
        </w:rPr>
        <w:t>динений организаций профсоюзов</w:t>
      </w:r>
      <w:r w:rsidR="00434653" w:rsidRPr="00B54136">
        <w:rPr>
          <w:rFonts w:eastAsiaTheme="minorHAnsi"/>
          <w:sz w:val="28"/>
          <w:szCs w:val="28"/>
        </w:rPr>
        <w:t xml:space="preserve"> округа</w:t>
      </w:r>
      <w:r w:rsidRPr="00B54136">
        <w:rPr>
          <w:rFonts w:eastAsiaTheme="minorHAnsi"/>
          <w:sz w:val="28"/>
          <w:szCs w:val="28"/>
        </w:rPr>
        <w:t xml:space="preserve">, ФНПР, Центральную профсоюзную газету «Солидарность» </w:t>
      </w:r>
      <w:r w:rsidR="00536A96">
        <w:rPr>
          <w:rFonts w:eastAsiaTheme="minorHAnsi"/>
          <w:sz w:val="28"/>
          <w:szCs w:val="28"/>
        </w:rPr>
        <w:t>и внешние СМИ о важных событиях</w:t>
      </w:r>
      <w:r w:rsidR="00536A96" w:rsidRPr="00B54136">
        <w:rPr>
          <w:sz w:val="28"/>
          <w:szCs w:val="28"/>
        </w:rPr>
        <w:br/>
      </w:r>
      <w:r w:rsidRPr="00B54136">
        <w:rPr>
          <w:rFonts w:eastAsiaTheme="minorHAnsi"/>
          <w:sz w:val="28"/>
          <w:szCs w:val="28"/>
        </w:rPr>
        <w:t xml:space="preserve">в профсоюзной работе и социально-трудовой сфере в округе; </w:t>
      </w:r>
    </w:p>
    <w:p w:rsidR="00D95F97" w:rsidRPr="00B54136" w:rsidRDefault="002841DB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 </w:t>
      </w:r>
      <w:r w:rsidR="009B6333" w:rsidRPr="00B54136">
        <w:rPr>
          <w:rFonts w:eastAsiaTheme="minorHAnsi"/>
          <w:sz w:val="28"/>
          <w:szCs w:val="28"/>
        </w:rPr>
        <w:t>осуществляет взаимодействие с внешними СМИ в целях реализации задач информационной политики ФНПР (проводит пресс-конференции, участвует в интервью, организует конкурсы на лучшее освещение социально-трудовой тематики и т.д.);</w:t>
      </w:r>
    </w:p>
    <w:p w:rsidR="00D95F97" w:rsidRPr="00B54136" w:rsidRDefault="005F2A28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="009B6333" w:rsidRPr="00B54136">
        <w:rPr>
          <w:rFonts w:eastAsiaTheme="minorHAnsi"/>
          <w:sz w:val="28"/>
          <w:szCs w:val="28"/>
        </w:rPr>
        <w:t xml:space="preserve">ежегодно вносит на рассмотрение </w:t>
      </w:r>
      <w:proofErr w:type="gramStart"/>
      <w:r w:rsidR="009B6333" w:rsidRPr="00B54136">
        <w:rPr>
          <w:rFonts w:eastAsiaTheme="minorHAnsi"/>
          <w:sz w:val="28"/>
          <w:szCs w:val="28"/>
        </w:rPr>
        <w:t xml:space="preserve">Совета Ассоциации </w:t>
      </w:r>
      <w:r w:rsidR="00434653" w:rsidRPr="00B54136">
        <w:rPr>
          <w:rFonts w:eastAsiaTheme="minorHAnsi"/>
          <w:sz w:val="28"/>
          <w:szCs w:val="28"/>
        </w:rPr>
        <w:t>территориальных объе</w:t>
      </w:r>
      <w:r w:rsidR="00434653">
        <w:rPr>
          <w:rFonts w:eastAsiaTheme="minorHAnsi"/>
          <w:sz w:val="28"/>
          <w:szCs w:val="28"/>
        </w:rPr>
        <w:t>динений организаций профсоюзов</w:t>
      </w:r>
      <w:r w:rsidR="00434653" w:rsidRPr="00B54136">
        <w:rPr>
          <w:rFonts w:eastAsiaTheme="minorHAnsi"/>
          <w:sz w:val="28"/>
          <w:szCs w:val="28"/>
        </w:rPr>
        <w:t xml:space="preserve"> округа</w:t>
      </w:r>
      <w:proofErr w:type="gramEnd"/>
      <w:r w:rsidR="00434653" w:rsidRPr="00B54136">
        <w:rPr>
          <w:rFonts w:eastAsiaTheme="minorHAnsi"/>
          <w:sz w:val="28"/>
          <w:szCs w:val="28"/>
        </w:rPr>
        <w:t xml:space="preserve"> </w:t>
      </w:r>
      <w:r w:rsidR="009B6333" w:rsidRPr="00B54136">
        <w:rPr>
          <w:rFonts w:eastAsiaTheme="minorHAnsi"/>
          <w:sz w:val="28"/>
          <w:szCs w:val="28"/>
        </w:rPr>
        <w:t xml:space="preserve">вопрос о реализации информационной политики профсоюзными организациями в округе; 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ежегодно организует окружные семинары</w:t>
      </w:r>
      <w:r w:rsidR="005F2A28">
        <w:rPr>
          <w:rFonts w:eastAsiaTheme="minorHAnsi"/>
          <w:sz w:val="28"/>
          <w:szCs w:val="28"/>
        </w:rPr>
        <w:t xml:space="preserve"> для информационных работников </w:t>
      </w:r>
      <w:r w:rsidRPr="00B54136">
        <w:rPr>
          <w:rFonts w:eastAsiaTheme="minorHAnsi"/>
          <w:sz w:val="28"/>
          <w:szCs w:val="28"/>
        </w:rPr>
        <w:t>и информационных активистов профсоюзных структур округа;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ежегодно проводит мониторинг и анализ исполнения положений настоящей Концепции </w:t>
      </w:r>
      <w:r w:rsidR="00CC213D" w:rsidRPr="00B54136">
        <w:rPr>
          <w:rFonts w:eastAsiaTheme="minorHAnsi"/>
          <w:sz w:val="28"/>
          <w:szCs w:val="28"/>
        </w:rPr>
        <w:t xml:space="preserve">со стороны </w:t>
      </w:r>
      <w:r w:rsidR="00434653" w:rsidRPr="00B54136">
        <w:rPr>
          <w:rFonts w:eastAsiaTheme="minorHAnsi"/>
          <w:sz w:val="28"/>
          <w:szCs w:val="28"/>
        </w:rPr>
        <w:t>территориальных объе</w:t>
      </w:r>
      <w:r w:rsidR="00434653">
        <w:rPr>
          <w:rFonts w:eastAsiaTheme="minorHAnsi"/>
          <w:sz w:val="28"/>
          <w:szCs w:val="28"/>
        </w:rPr>
        <w:t>динений организаций профсоюзов</w:t>
      </w:r>
      <w:r w:rsidR="00434653" w:rsidRPr="00B54136">
        <w:rPr>
          <w:rFonts w:eastAsiaTheme="minorHAnsi"/>
          <w:sz w:val="28"/>
          <w:szCs w:val="28"/>
        </w:rPr>
        <w:t xml:space="preserve"> округа</w:t>
      </w:r>
      <w:r w:rsidRPr="00B54136">
        <w:rPr>
          <w:rFonts w:eastAsiaTheme="minorHAnsi"/>
          <w:sz w:val="28"/>
          <w:szCs w:val="28"/>
        </w:rPr>
        <w:t>, информирует об итогах выборные органы ФНПР;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</w:t>
      </w:r>
      <w:proofErr w:type="gramStart"/>
      <w:r w:rsidRPr="00B54136">
        <w:rPr>
          <w:rFonts w:eastAsiaTheme="minorHAnsi"/>
          <w:sz w:val="28"/>
          <w:szCs w:val="28"/>
        </w:rPr>
        <w:t>определяет ответственного за информационную работу в о</w:t>
      </w:r>
      <w:r w:rsidR="005F2A28">
        <w:rPr>
          <w:rFonts w:eastAsiaTheme="minorHAnsi"/>
          <w:sz w:val="28"/>
          <w:szCs w:val="28"/>
        </w:rPr>
        <w:t xml:space="preserve">круге сотрудника (при наличии) </w:t>
      </w:r>
      <w:r w:rsidRPr="00B54136">
        <w:rPr>
          <w:rFonts w:eastAsiaTheme="minorHAnsi"/>
          <w:sz w:val="28"/>
          <w:szCs w:val="28"/>
        </w:rPr>
        <w:t>или информационн</w:t>
      </w:r>
      <w:r w:rsidR="005F2A28">
        <w:rPr>
          <w:rFonts w:eastAsiaTheme="minorHAnsi"/>
          <w:sz w:val="28"/>
          <w:szCs w:val="28"/>
        </w:rPr>
        <w:t>ого активиста</w:t>
      </w:r>
      <w:r w:rsidR="005F2A28" w:rsidRPr="00B54136">
        <w:rPr>
          <w:sz w:val="28"/>
          <w:szCs w:val="28"/>
        </w:rPr>
        <w:br/>
      </w:r>
      <w:r w:rsidR="005F2A28">
        <w:rPr>
          <w:rFonts w:eastAsiaTheme="minorHAnsi"/>
          <w:sz w:val="28"/>
          <w:szCs w:val="28"/>
        </w:rPr>
        <w:t xml:space="preserve"> (по согласованию с</w:t>
      </w:r>
      <w:r w:rsidR="00434653">
        <w:rPr>
          <w:rFonts w:eastAsiaTheme="minorHAnsi"/>
          <w:sz w:val="28"/>
          <w:szCs w:val="28"/>
        </w:rPr>
        <w:t xml:space="preserve"> выборным органом соответствующего </w:t>
      </w:r>
      <w:r w:rsidR="00434653" w:rsidRPr="00B54136">
        <w:rPr>
          <w:rFonts w:eastAsiaTheme="minorHAnsi"/>
          <w:sz w:val="28"/>
          <w:szCs w:val="28"/>
        </w:rPr>
        <w:t>территориальн</w:t>
      </w:r>
      <w:r w:rsidR="00434653">
        <w:rPr>
          <w:rFonts w:eastAsiaTheme="minorHAnsi"/>
          <w:sz w:val="28"/>
          <w:szCs w:val="28"/>
        </w:rPr>
        <w:t>ого</w:t>
      </w:r>
      <w:r w:rsidR="00434653" w:rsidRPr="00B54136">
        <w:rPr>
          <w:rFonts w:eastAsiaTheme="minorHAnsi"/>
          <w:sz w:val="28"/>
          <w:szCs w:val="28"/>
        </w:rPr>
        <w:t xml:space="preserve"> объе</w:t>
      </w:r>
      <w:r w:rsidR="00434653">
        <w:rPr>
          <w:rFonts w:eastAsiaTheme="minorHAnsi"/>
          <w:sz w:val="28"/>
          <w:szCs w:val="28"/>
        </w:rPr>
        <w:t>динения организаций профсоюзов</w:t>
      </w:r>
      <w:r w:rsidR="005F2A28">
        <w:rPr>
          <w:rFonts w:eastAsiaTheme="minorHAnsi"/>
          <w:sz w:val="28"/>
          <w:szCs w:val="28"/>
        </w:rPr>
        <w:t xml:space="preserve">), </w:t>
      </w:r>
      <w:r w:rsidRPr="00B54136">
        <w:rPr>
          <w:rFonts w:eastAsiaTheme="minorHAnsi"/>
          <w:sz w:val="28"/>
          <w:szCs w:val="28"/>
        </w:rPr>
        <w:t>который, планируя инфор</w:t>
      </w:r>
      <w:r w:rsidR="005F2A28">
        <w:rPr>
          <w:rFonts w:eastAsiaTheme="minorHAnsi"/>
          <w:sz w:val="28"/>
          <w:szCs w:val="28"/>
        </w:rPr>
        <w:t xml:space="preserve">мационную работу поквартально, </w:t>
      </w:r>
      <w:r w:rsidRPr="00B54136">
        <w:rPr>
          <w:rFonts w:eastAsiaTheme="minorHAnsi"/>
          <w:sz w:val="28"/>
          <w:szCs w:val="28"/>
        </w:rPr>
        <w:t>использует в этих целях возможности, в том числе инфор</w:t>
      </w:r>
      <w:r w:rsidR="005F2A28">
        <w:rPr>
          <w:rFonts w:eastAsiaTheme="minorHAnsi"/>
          <w:sz w:val="28"/>
          <w:szCs w:val="28"/>
        </w:rPr>
        <w:t xml:space="preserve">мационных структур </w:t>
      </w:r>
      <w:r w:rsidR="00434653" w:rsidRPr="00B54136">
        <w:rPr>
          <w:rFonts w:eastAsiaTheme="minorHAnsi"/>
          <w:sz w:val="28"/>
          <w:szCs w:val="28"/>
        </w:rPr>
        <w:t>территориальных объе</w:t>
      </w:r>
      <w:r w:rsidR="00434653">
        <w:rPr>
          <w:rFonts w:eastAsiaTheme="minorHAnsi"/>
          <w:sz w:val="28"/>
          <w:szCs w:val="28"/>
        </w:rPr>
        <w:t>динений организаций профсоюзов</w:t>
      </w:r>
      <w:r w:rsidR="00434653" w:rsidRPr="00B54136">
        <w:rPr>
          <w:rFonts w:eastAsiaTheme="minorHAnsi"/>
          <w:sz w:val="28"/>
          <w:szCs w:val="28"/>
        </w:rPr>
        <w:t xml:space="preserve"> округа</w:t>
      </w:r>
      <w:r w:rsidR="005F2A28">
        <w:rPr>
          <w:rFonts w:eastAsiaTheme="minorHAnsi"/>
          <w:sz w:val="28"/>
          <w:szCs w:val="28"/>
        </w:rPr>
        <w:t xml:space="preserve"> </w:t>
      </w:r>
      <w:r w:rsidRPr="00B54136">
        <w:rPr>
          <w:rFonts w:eastAsiaTheme="minorHAnsi"/>
          <w:sz w:val="28"/>
          <w:szCs w:val="28"/>
        </w:rPr>
        <w:t>и информационные ресурсы ФНПР.</w:t>
      </w:r>
      <w:proofErr w:type="gramEnd"/>
      <w:r w:rsidRPr="00B54136">
        <w:rPr>
          <w:rFonts w:eastAsiaTheme="minorHAnsi"/>
          <w:sz w:val="28"/>
          <w:szCs w:val="28"/>
        </w:rPr>
        <w:t xml:space="preserve"> В случае невозможности определения ответств</w:t>
      </w:r>
      <w:r w:rsidR="00536A96">
        <w:rPr>
          <w:rFonts w:eastAsiaTheme="minorHAnsi"/>
          <w:sz w:val="28"/>
          <w:szCs w:val="28"/>
        </w:rPr>
        <w:t>енного</w:t>
      </w:r>
      <w:r w:rsidR="00536A96" w:rsidRPr="00B54136">
        <w:rPr>
          <w:sz w:val="28"/>
          <w:szCs w:val="28"/>
        </w:rPr>
        <w:br/>
      </w:r>
      <w:r w:rsidRPr="00B54136">
        <w:rPr>
          <w:rFonts w:eastAsiaTheme="minorHAnsi"/>
          <w:sz w:val="28"/>
          <w:szCs w:val="28"/>
        </w:rPr>
        <w:t>за информационную работу в округе его функции выполняет секретарь ФНПР – представит</w:t>
      </w:r>
      <w:r w:rsidR="005F2A28">
        <w:rPr>
          <w:rFonts w:eastAsiaTheme="minorHAnsi"/>
          <w:sz w:val="28"/>
          <w:szCs w:val="28"/>
        </w:rPr>
        <w:t xml:space="preserve">ель ФНПР в федеральном округе. </w:t>
      </w:r>
    </w:p>
    <w:p w:rsidR="00D95F97" w:rsidRPr="00B54136" w:rsidRDefault="005F2A28" w:rsidP="00B54136">
      <w:pPr>
        <w:pStyle w:val="af4"/>
        <w:spacing w:line="264" w:lineRule="auto"/>
        <w:ind w:left="0" w:right="-1"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Обязанности по </w:t>
      </w:r>
      <w:r w:rsidR="00CC213D" w:rsidRPr="00B54136">
        <w:rPr>
          <w:rFonts w:eastAsiaTheme="minorHAnsi"/>
          <w:sz w:val="28"/>
          <w:szCs w:val="28"/>
        </w:rPr>
        <w:t>обучению</w:t>
      </w:r>
      <w:r w:rsidR="009B6333" w:rsidRPr="00B54136">
        <w:rPr>
          <w:rFonts w:eastAsiaTheme="minorHAnsi"/>
          <w:sz w:val="28"/>
          <w:szCs w:val="28"/>
        </w:rPr>
        <w:t xml:space="preserve"> ответственного за информационную работу в округе </w:t>
      </w:r>
      <w:r>
        <w:rPr>
          <w:rFonts w:eastAsiaTheme="minorHAnsi"/>
          <w:sz w:val="28"/>
          <w:szCs w:val="28"/>
        </w:rPr>
        <w:t>возлагаются на</w:t>
      </w:r>
      <w:r w:rsidR="009B6333" w:rsidRPr="00B54136">
        <w:rPr>
          <w:rFonts w:eastAsiaTheme="minorHAnsi"/>
          <w:sz w:val="28"/>
          <w:szCs w:val="28"/>
        </w:rPr>
        <w:t xml:space="preserve"> Аппарат ФНПР.</w:t>
      </w:r>
    </w:p>
    <w:p w:rsidR="00D95F97" w:rsidRPr="00B54136" w:rsidRDefault="009B6333" w:rsidP="00B54136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136">
        <w:rPr>
          <w:rFonts w:ascii="Times New Roman" w:hAnsi="Times New Roman" w:cs="Times New Roman"/>
          <w:sz w:val="28"/>
          <w:szCs w:val="28"/>
        </w:rPr>
        <w:t xml:space="preserve">Секретарь ФНПР – представитель ФНПР в федеральном округе несёт персональную </w:t>
      </w:r>
      <w:r w:rsidR="005F2A28">
        <w:rPr>
          <w:rFonts w:ascii="Times New Roman" w:hAnsi="Times New Roman" w:cs="Times New Roman"/>
          <w:sz w:val="28"/>
          <w:szCs w:val="28"/>
        </w:rPr>
        <w:t xml:space="preserve">ответственность за оперативное </w:t>
      </w:r>
      <w:r w:rsidRPr="00B54136">
        <w:rPr>
          <w:rFonts w:ascii="Times New Roman" w:hAnsi="Times New Roman" w:cs="Times New Roman"/>
          <w:sz w:val="28"/>
          <w:szCs w:val="28"/>
        </w:rPr>
        <w:t xml:space="preserve">донесение актуальной информации ФНПР до </w:t>
      </w:r>
      <w:r w:rsidR="00434653" w:rsidRPr="00434653">
        <w:rPr>
          <w:rFonts w:ascii="Times New Roman" w:hAnsi="Times New Roman" w:cs="Times New Roman"/>
          <w:sz w:val="28"/>
          <w:szCs w:val="28"/>
        </w:rPr>
        <w:t>территориальных объединений организаций профсоюзов округа</w:t>
      </w:r>
      <w:r w:rsidRPr="00B54136">
        <w:rPr>
          <w:rFonts w:ascii="Times New Roman" w:hAnsi="Times New Roman" w:cs="Times New Roman"/>
          <w:sz w:val="28"/>
          <w:szCs w:val="28"/>
        </w:rPr>
        <w:t>.</w:t>
      </w:r>
    </w:p>
    <w:p w:rsidR="00D95F97" w:rsidRPr="00B54136" w:rsidRDefault="00D95F97" w:rsidP="00B54136">
      <w:pPr>
        <w:spacing w:line="264" w:lineRule="auto"/>
        <w:ind w:right="-1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95F97" w:rsidRPr="00B54136" w:rsidRDefault="009B6333" w:rsidP="007E4A88">
      <w:pPr>
        <w:spacing w:after="240" w:line="264" w:lineRule="auto"/>
        <w:ind w:right="-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136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B54136">
        <w:rPr>
          <w:rFonts w:ascii="Times New Roman" w:hAnsi="Times New Roman" w:cs="Times New Roman"/>
          <w:sz w:val="28"/>
          <w:szCs w:val="28"/>
        </w:rPr>
        <w:t xml:space="preserve"> </w:t>
      </w:r>
      <w:r w:rsidRPr="00B54136">
        <w:rPr>
          <w:rFonts w:ascii="Times New Roman" w:hAnsi="Times New Roman" w:cs="Times New Roman"/>
          <w:b/>
          <w:i/>
          <w:sz w:val="28"/>
          <w:szCs w:val="28"/>
        </w:rPr>
        <w:t>Общероссийский, межрегиональный профсоюз</w:t>
      </w:r>
      <w:r w:rsidRPr="00B54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F97" w:rsidRPr="00B54136" w:rsidRDefault="009B6333" w:rsidP="00B54136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136">
        <w:rPr>
          <w:rFonts w:ascii="Times New Roman" w:hAnsi="Times New Roman" w:cs="Times New Roman"/>
          <w:sz w:val="28"/>
          <w:szCs w:val="28"/>
        </w:rPr>
        <w:t>Выборны</w:t>
      </w:r>
      <w:r w:rsidR="00E568B7">
        <w:rPr>
          <w:rFonts w:ascii="Times New Roman" w:hAnsi="Times New Roman" w:cs="Times New Roman"/>
          <w:sz w:val="28"/>
          <w:szCs w:val="28"/>
        </w:rPr>
        <w:t>е</w:t>
      </w:r>
      <w:r w:rsidRPr="00B54136">
        <w:rPr>
          <w:rFonts w:ascii="Times New Roman" w:hAnsi="Times New Roman" w:cs="Times New Roman"/>
          <w:sz w:val="28"/>
          <w:szCs w:val="28"/>
        </w:rPr>
        <w:t xml:space="preserve"> коллегиальны</w:t>
      </w:r>
      <w:r w:rsidR="00E568B7">
        <w:rPr>
          <w:rFonts w:ascii="Times New Roman" w:hAnsi="Times New Roman" w:cs="Times New Roman"/>
          <w:sz w:val="28"/>
          <w:szCs w:val="28"/>
        </w:rPr>
        <w:t>е</w:t>
      </w:r>
      <w:r w:rsidRPr="00B5413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568B7">
        <w:rPr>
          <w:rFonts w:ascii="Times New Roman" w:hAnsi="Times New Roman" w:cs="Times New Roman"/>
          <w:sz w:val="28"/>
          <w:szCs w:val="28"/>
        </w:rPr>
        <w:t>ы</w:t>
      </w:r>
      <w:r w:rsidRPr="00B54136">
        <w:rPr>
          <w:rFonts w:ascii="Times New Roman" w:hAnsi="Times New Roman" w:cs="Times New Roman"/>
          <w:sz w:val="28"/>
          <w:szCs w:val="28"/>
        </w:rPr>
        <w:t xml:space="preserve"> </w:t>
      </w:r>
      <w:r w:rsidR="00434653">
        <w:rPr>
          <w:rFonts w:ascii="Times New Roman" w:hAnsi="Times New Roman" w:cs="Times New Roman"/>
          <w:sz w:val="28"/>
          <w:szCs w:val="28"/>
        </w:rPr>
        <w:t xml:space="preserve">общероссийского, межрегионального профсоюза </w:t>
      </w:r>
      <w:r w:rsidRPr="00B5413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568B7">
        <w:rPr>
          <w:rFonts w:ascii="Times New Roman" w:hAnsi="Times New Roman" w:cs="Times New Roman"/>
          <w:sz w:val="28"/>
          <w:szCs w:val="28"/>
        </w:rPr>
        <w:t>Профсоюз</w:t>
      </w:r>
      <w:r w:rsidRPr="00B54136">
        <w:rPr>
          <w:rFonts w:ascii="Times New Roman" w:hAnsi="Times New Roman" w:cs="Times New Roman"/>
          <w:sz w:val="28"/>
          <w:szCs w:val="28"/>
        </w:rPr>
        <w:t>) координиру</w:t>
      </w:r>
      <w:r w:rsidR="00E568B7">
        <w:rPr>
          <w:rFonts w:ascii="Times New Roman" w:hAnsi="Times New Roman" w:cs="Times New Roman"/>
          <w:sz w:val="28"/>
          <w:szCs w:val="28"/>
        </w:rPr>
        <w:t>ю</w:t>
      </w:r>
      <w:r w:rsidRPr="00B54136">
        <w:rPr>
          <w:rFonts w:ascii="Times New Roman" w:hAnsi="Times New Roman" w:cs="Times New Roman"/>
          <w:sz w:val="28"/>
          <w:szCs w:val="28"/>
        </w:rPr>
        <w:t>т информационную работу</w:t>
      </w:r>
      <w:r w:rsidR="00434653">
        <w:rPr>
          <w:rFonts w:ascii="Times New Roman" w:hAnsi="Times New Roman" w:cs="Times New Roman"/>
          <w:sz w:val="28"/>
          <w:szCs w:val="28"/>
        </w:rPr>
        <w:t xml:space="preserve"> во всех </w:t>
      </w:r>
      <w:r w:rsidR="00F220D8">
        <w:rPr>
          <w:rFonts w:ascii="Times New Roman" w:hAnsi="Times New Roman" w:cs="Times New Roman"/>
          <w:sz w:val="28"/>
          <w:szCs w:val="28"/>
        </w:rPr>
        <w:t>организациях, входящих</w:t>
      </w:r>
      <w:r w:rsidR="00434653">
        <w:rPr>
          <w:rFonts w:ascii="Times New Roman" w:hAnsi="Times New Roman" w:cs="Times New Roman"/>
          <w:sz w:val="28"/>
          <w:szCs w:val="28"/>
        </w:rPr>
        <w:t xml:space="preserve"> </w:t>
      </w:r>
      <w:r w:rsidR="00F220D8">
        <w:rPr>
          <w:rFonts w:ascii="Times New Roman" w:hAnsi="Times New Roman" w:cs="Times New Roman"/>
          <w:sz w:val="28"/>
          <w:szCs w:val="28"/>
        </w:rPr>
        <w:t xml:space="preserve">в </w:t>
      </w:r>
      <w:r w:rsidR="00434653">
        <w:rPr>
          <w:rFonts w:ascii="Times New Roman" w:hAnsi="Times New Roman" w:cs="Times New Roman"/>
          <w:sz w:val="28"/>
          <w:szCs w:val="28"/>
        </w:rPr>
        <w:t>общероссийск</w:t>
      </w:r>
      <w:r w:rsidR="00EF56C6">
        <w:rPr>
          <w:rFonts w:ascii="Times New Roman" w:hAnsi="Times New Roman" w:cs="Times New Roman"/>
          <w:sz w:val="28"/>
          <w:szCs w:val="28"/>
        </w:rPr>
        <w:t>ий</w:t>
      </w:r>
      <w:r w:rsidR="00434653">
        <w:rPr>
          <w:rFonts w:ascii="Times New Roman" w:hAnsi="Times New Roman" w:cs="Times New Roman"/>
          <w:sz w:val="28"/>
          <w:szCs w:val="28"/>
        </w:rPr>
        <w:t>, межрегиональн</w:t>
      </w:r>
      <w:r w:rsidR="00EF56C6">
        <w:rPr>
          <w:rFonts w:ascii="Times New Roman" w:hAnsi="Times New Roman" w:cs="Times New Roman"/>
          <w:sz w:val="28"/>
          <w:szCs w:val="28"/>
        </w:rPr>
        <w:t>ый</w:t>
      </w:r>
      <w:r w:rsidR="00434653">
        <w:rPr>
          <w:rFonts w:ascii="Times New Roman" w:hAnsi="Times New Roman" w:cs="Times New Roman"/>
          <w:sz w:val="28"/>
          <w:szCs w:val="28"/>
        </w:rPr>
        <w:t xml:space="preserve"> профсоюз</w:t>
      </w:r>
      <w:r w:rsidR="00F220D8">
        <w:rPr>
          <w:rFonts w:ascii="Times New Roman" w:hAnsi="Times New Roman" w:cs="Times New Roman"/>
          <w:sz w:val="28"/>
          <w:szCs w:val="28"/>
        </w:rPr>
        <w:t>, контролиру</w:t>
      </w:r>
      <w:r w:rsidR="00E568B7">
        <w:rPr>
          <w:rFonts w:ascii="Times New Roman" w:hAnsi="Times New Roman" w:cs="Times New Roman"/>
          <w:sz w:val="28"/>
          <w:szCs w:val="28"/>
        </w:rPr>
        <w:t>ю</w:t>
      </w:r>
      <w:r w:rsidR="00F220D8">
        <w:rPr>
          <w:rFonts w:ascii="Times New Roman" w:hAnsi="Times New Roman" w:cs="Times New Roman"/>
          <w:sz w:val="28"/>
          <w:szCs w:val="28"/>
        </w:rPr>
        <w:t xml:space="preserve">т </w:t>
      </w:r>
      <w:r w:rsidRPr="00B54136">
        <w:rPr>
          <w:rFonts w:ascii="Times New Roman" w:hAnsi="Times New Roman" w:cs="Times New Roman"/>
          <w:sz w:val="28"/>
          <w:szCs w:val="28"/>
        </w:rPr>
        <w:t>содерж</w:t>
      </w:r>
      <w:r w:rsidR="00CC213D" w:rsidRPr="00B54136">
        <w:rPr>
          <w:rFonts w:ascii="Times New Roman" w:hAnsi="Times New Roman" w:cs="Times New Roman"/>
          <w:sz w:val="28"/>
          <w:szCs w:val="28"/>
        </w:rPr>
        <w:t>ание</w:t>
      </w:r>
      <w:r w:rsidR="00F220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220D8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="00F220D8">
        <w:rPr>
          <w:rFonts w:ascii="Times New Roman" w:hAnsi="Times New Roman" w:cs="Times New Roman"/>
          <w:sz w:val="28"/>
          <w:szCs w:val="28"/>
        </w:rPr>
        <w:t>) для размещения</w:t>
      </w:r>
      <w:r w:rsidR="00F220D8" w:rsidRPr="00B54136">
        <w:rPr>
          <w:rFonts w:ascii="Times New Roman" w:hAnsi="Times New Roman" w:cs="Times New Roman"/>
          <w:sz w:val="28"/>
          <w:szCs w:val="28"/>
        </w:rPr>
        <w:br/>
      </w:r>
      <w:r w:rsidRPr="00B54136">
        <w:rPr>
          <w:rFonts w:ascii="Times New Roman" w:hAnsi="Times New Roman" w:cs="Times New Roman"/>
          <w:sz w:val="28"/>
          <w:szCs w:val="28"/>
        </w:rPr>
        <w:t xml:space="preserve">на </w:t>
      </w:r>
      <w:r w:rsidR="00CC213D" w:rsidRPr="00B54136">
        <w:rPr>
          <w:rFonts w:ascii="Times New Roman" w:hAnsi="Times New Roman" w:cs="Times New Roman"/>
          <w:sz w:val="28"/>
          <w:szCs w:val="28"/>
        </w:rPr>
        <w:t xml:space="preserve">их </w:t>
      </w:r>
      <w:r w:rsidRPr="00B54136">
        <w:rPr>
          <w:rFonts w:ascii="Times New Roman" w:hAnsi="Times New Roman" w:cs="Times New Roman"/>
          <w:sz w:val="28"/>
          <w:szCs w:val="28"/>
        </w:rPr>
        <w:t>информационных ресурсах.</w:t>
      </w:r>
    </w:p>
    <w:p w:rsidR="00D95F97" w:rsidRPr="00B54136" w:rsidRDefault="009B6333" w:rsidP="00B54136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136">
        <w:rPr>
          <w:rFonts w:ascii="Times New Roman" w:hAnsi="Times New Roman" w:cs="Times New Roman"/>
          <w:sz w:val="28"/>
          <w:szCs w:val="28"/>
        </w:rPr>
        <w:t>В организациях, где нет освобож</w:t>
      </w:r>
      <w:r w:rsidR="00F220D8">
        <w:rPr>
          <w:rFonts w:ascii="Times New Roman" w:hAnsi="Times New Roman" w:cs="Times New Roman"/>
          <w:sz w:val="28"/>
          <w:szCs w:val="28"/>
        </w:rPr>
        <w:t xml:space="preserve">денных профсоюзных работников, </w:t>
      </w:r>
      <w:r w:rsidR="00E568B7">
        <w:rPr>
          <w:rFonts w:ascii="Times New Roman" w:hAnsi="Times New Roman" w:cs="Times New Roman"/>
          <w:sz w:val="28"/>
          <w:szCs w:val="28"/>
        </w:rPr>
        <w:t xml:space="preserve">Профсоюз </w:t>
      </w:r>
      <w:r w:rsidRPr="00B54136">
        <w:rPr>
          <w:rFonts w:ascii="Times New Roman" w:hAnsi="Times New Roman" w:cs="Times New Roman"/>
          <w:sz w:val="28"/>
          <w:szCs w:val="28"/>
        </w:rPr>
        <w:t xml:space="preserve">организует информационную работу при помощи собственной информационной структуры. </w:t>
      </w:r>
    </w:p>
    <w:p w:rsidR="00D95F97" w:rsidRPr="00B54136" w:rsidRDefault="009B6333" w:rsidP="00B54136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136">
        <w:rPr>
          <w:rFonts w:ascii="Times New Roman" w:hAnsi="Times New Roman" w:cs="Times New Roman"/>
          <w:sz w:val="28"/>
          <w:szCs w:val="28"/>
        </w:rPr>
        <w:lastRenderedPageBreak/>
        <w:t>В целях реал</w:t>
      </w:r>
      <w:r w:rsidR="00F220D8">
        <w:rPr>
          <w:rFonts w:ascii="Times New Roman" w:hAnsi="Times New Roman" w:cs="Times New Roman"/>
          <w:sz w:val="28"/>
          <w:szCs w:val="28"/>
        </w:rPr>
        <w:t xml:space="preserve">изации информационной политики </w:t>
      </w:r>
      <w:r w:rsidR="00EF56C6">
        <w:rPr>
          <w:rFonts w:ascii="Times New Roman" w:hAnsi="Times New Roman" w:cs="Times New Roman"/>
          <w:sz w:val="28"/>
          <w:szCs w:val="28"/>
        </w:rPr>
        <w:t>Профсоюз</w:t>
      </w:r>
      <w:r w:rsidRPr="00B541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принимает организационные, управленческие и финансовые решения, необходимые для реализации положений Концепции;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в соответствии с данной Концепцией разрабатывает собственную отраслевую программу информационной политики, предусматривающую нормативы по ведению информационной работы в </w:t>
      </w:r>
      <w:r w:rsidR="00CC213D" w:rsidRPr="00B54136">
        <w:rPr>
          <w:rFonts w:eastAsiaTheme="minorHAnsi"/>
          <w:sz w:val="28"/>
          <w:szCs w:val="28"/>
        </w:rPr>
        <w:t>организациях</w:t>
      </w:r>
      <w:r w:rsidRPr="00B54136">
        <w:rPr>
          <w:rFonts w:eastAsiaTheme="minorHAnsi"/>
          <w:sz w:val="28"/>
          <w:szCs w:val="28"/>
        </w:rPr>
        <w:t xml:space="preserve"> Профсоюза, а также механизм информационн</w:t>
      </w:r>
      <w:r w:rsidR="00F220D8">
        <w:rPr>
          <w:rFonts w:eastAsiaTheme="minorHAnsi"/>
          <w:sz w:val="28"/>
          <w:szCs w:val="28"/>
        </w:rPr>
        <w:t xml:space="preserve">ого обмена между ними, </w:t>
      </w:r>
      <w:proofErr w:type="gramStart"/>
      <w:r w:rsidR="00F220D8">
        <w:rPr>
          <w:rFonts w:eastAsiaTheme="minorHAnsi"/>
          <w:sz w:val="28"/>
          <w:szCs w:val="28"/>
        </w:rPr>
        <w:t>контроль</w:t>
      </w:r>
      <w:r w:rsidR="00F220D8" w:rsidRPr="00B54136">
        <w:rPr>
          <w:sz w:val="28"/>
          <w:szCs w:val="28"/>
        </w:rPr>
        <w:br/>
      </w:r>
      <w:r w:rsidRPr="00B54136">
        <w:rPr>
          <w:rFonts w:eastAsiaTheme="minorHAnsi"/>
          <w:sz w:val="28"/>
          <w:szCs w:val="28"/>
        </w:rPr>
        <w:t>за</w:t>
      </w:r>
      <w:proofErr w:type="gramEnd"/>
      <w:r w:rsidRPr="00B54136">
        <w:rPr>
          <w:rFonts w:eastAsiaTheme="minorHAnsi"/>
          <w:sz w:val="28"/>
          <w:szCs w:val="28"/>
        </w:rPr>
        <w:t xml:space="preserve"> обеспечением этого обмена;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создает и обеспечивает работу, в том числе в части укомплектования штата, собственной информационной </w:t>
      </w:r>
      <w:r w:rsidR="00F220D8">
        <w:rPr>
          <w:rFonts w:eastAsiaTheme="minorHAnsi"/>
          <w:sz w:val="28"/>
          <w:szCs w:val="28"/>
        </w:rPr>
        <w:t>структуры, отвечает за обучение</w:t>
      </w:r>
      <w:r w:rsidR="00F220D8" w:rsidRPr="00B54136">
        <w:rPr>
          <w:sz w:val="28"/>
          <w:szCs w:val="28"/>
        </w:rPr>
        <w:br/>
      </w:r>
      <w:r w:rsidRPr="00B54136">
        <w:rPr>
          <w:rFonts w:eastAsiaTheme="minorHAnsi"/>
          <w:sz w:val="28"/>
          <w:szCs w:val="28"/>
        </w:rPr>
        <w:t>е</w:t>
      </w:r>
      <w:r w:rsidR="00F220D8">
        <w:rPr>
          <w:rFonts w:eastAsiaTheme="minorHAnsi"/>
          <w:sz w:val="28"/>
          <w:szCs w:val="28"/>
        </w:rPr>
        <w:t xml:space="preserve">е сотрудников </w:t>
      </w:r>
      <w:r w:rsidRPr="00B54136">
        <w:rPr>
          <w:rFonts w:eastAsiaTheme="minorHAnsi"/>
          <w:sz w:val="28"/>
          <w:szCs w:val="28"/>
        </w:rPr>
        <w:t>и руководителей;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регулярно контролир</w:t>
      </w:r>
      <w:r w:rsidR="00251485">
        <w:rPr>
          <w:rFonts w:eastAsiaTheme="minorHAnsi"/>
          <w:sz w:val="28"/>
          <w:szCs w:val="28"/>
        </w:rPr>
        <w:t xml:space="preserve">ует организацию информационной </w:t>
      </w:r>
      <w:r w:rsidRPr="00B54136">
        <w:rPr>
          <w:rFonts w:eastAsiaTheme="minorHAnsi"/>
          <w:sz w:val="28"/>
          <w:szCs w:val="28"/>
        </w:rPr>
        <w:t xml:space="preserve">работы во всех своих </w:t>
      </w:r>
      <w:r w:rsidRPr="00B54136">
        <w:rPr>
          <w:rFonts w:eastAsiaTheme="minorHAnsi"/>
          <w:color w:val="000000" w:themeColor="text1"/>
          <w:sz w:val="28"/>
          <w:szCs w:val="28"/>
        </w:rPr>
        <w:t>о</w:t>
      </w:r>
      <w:r w:rsidR="00251485">
        <w:rPr>
          <w:rFonts w:eastAsiaTheme="minorHAnsi"/>
          <w:color w:val="000000" w:themeColor="text1"/>
          <w:sz w:val="28"/>
          <w:szCs w:val="28"/>
        </w:rPr>
        <w:t xml:space="preserve">рганизациях, </w:t>
      </w:r>
      <w:r w:rsidRPr="00B54136">
        <w:rPr>
          <w:rFonts w:eastAsiaTheme="minorHAnsi"/>
          <w:color w:val="000000" w:themeColor="text1"/>
          <w:sz w:val="28"/>
          <w:szCs w:val="28"/>
        </w:rPr>
        <w:t>о</w:t>
      </w:r>
      <w:r w:rsidRPr="00B54136">
        <w:rPr>
          <w:rFonts w:eastAsiaTheme="minorHAnsi"/>
          <w:sz w:val="28"/>
          <w:szCs w:val="28"/>
        </w:rPr>
        <w:t xml:space="preserve">казывает практическую помощь в этой работе, проверяет (не реже 1 раза в год) </w:t>
      </w:r>
      <w:r w:rsidR="00251485">
        <w:rPr>
          <w:rFonts w:eastAsiaTheme="minorHAnsi"/>
          <w:sz w:val="28"/>
          <w:szCs w:val="28"/>
        </w:rPr>
        <w:t>состояние информационной работы</w:t>
      </w:r>
      <w:r w:rsidR="00251485" w:rsidRPr="00B54136">
        <w:rPr>
          <w:sz w:val="28"/>
          <w:szCs w:val="28"/>
        </w:rPr>
        <w:br/>
      </w:r>
      <w:r w:rsidRPr="00B54136">
        <w:rPr>
          <w:rFonts w:eastAsiaTheme="minorHAnsi"/>
          <w:sz w:val="28"/>
          <w:szCs w:val="28"/>
        </w:rPr>
        <w:t>в организациях (включая штатную укомпл</w:t>
      </w:r>
      <w:r w:rsidR="00251485">
        <w:rPr>
          <w:rFonts w:eastAsiaTheme="minorHAnsi"/>
          <w:sz w:val="28"/>
          <w:szCs w:val="28"/>
        </w:rPr>
        <w:t>ектованность, состояние сайтов</w:t>
      </w:r>
      <w:r w:rsidR="00251485" w:rsidRPr="00B54136">
        <w:rPr>
          <w:sz w:val="28"/>
          <w:szCs w:val="28"/>
        </w:rPr>
        <w:br/>
      </w:r>
      <w:r w:rsidRPr="00B54136">
        <w:rPr>
          <w:rFonts w:eastAsiaTheme="minorHAnsi"/>
          <w:sz w:val="28"/>
          <w:szCs w:val="28"/>
        </w:rPr>
        <w:t>и страниц в социальных сетях, печатных профсоюзных периодических изданиях, наличие и ведение электронных каналов коммуникации с членами про</w:t>
      </w:r>
      <w:r w:rsidR="00251485">
        <w:rPr>
          <w:rFonts w:eastAsiaTheme="minorHAnsi"/>
          <w:sz w:val="28"/>
          <w:szCs w:val="28"/>
        </w:rPr>
        <w:t xml:space="preserve">фсоюза и профактивом, подписки </w:t>
      </w:r>
      <w:r w:rsidRPr="00B54136">
        <w:rPr>
          <w:rFonts w:eastAsiaTheme="minorHAnsi"/>
          <w:sz w:val="28"/>
          <w:szCs w:val="28"/>
        </w:rPr>
        <w:t>на Центральную профсоюзную газету «Солидарность» и т.п.);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внедряет новые информационные технологии в работу своих организаций;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проводит смотры-конкурсы на лучшую по</w:t>
      </w:r>
      <w:r w:rsidR="00251485">
        <w:rPr>
          <w:rFonts w:eastAsiaTheme="minorHAnsi"/>
          <w:sz w:val="28"/>
          <w:szCs w:val="28"/>
        </w:rPr>
        <w:t xml:space="preserve">становку информационной работы </w:t>
      </w:r>
      <w:r w:rsidRPr="00B54136">
        <w:rPr>
          <w:rFonts w:eastAsiaTheme="minorHAnsi"/>
          <w:sz w:val="28"/>
          <w:szCs w:val="28"/>
        </w:rPr>
        <w:t xml:space="preserve">и лучшие профсоюзные издания </w:t>
      </w:r>
      <w:r w:rsidR="00B82FFF" w:rsidRPr="00B54136">
        <w:rPr>
          <w:rFonts w:eastAsiaTheme="minorHAnsi"/>
          <w:sz w:val="28"/>
          <w:szCs w:val="28"/>
        </w:rPr>
        <w:t xml:space="preserve">своих </w:t>
      </w:r>
      <w:r w:rsidR="00251485">
        <w:rPr>
          <w:rFonts w:eastAsiaTheme="minorHAnsi"/>
          <w:sz w:val="28"/>
          <w:szCs w:val="28"/>
        </w:rPr>
        <w:t>организаций;</w:t>
      </w:r>
    </w:p>
    <w:p w:rsidR="00D95F97" w:rsidRPr="00B54136" w:rsidRDefault="0059108D" w:rsidP="00B54136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="00AE0D49" w:rsidRPr="00B54136">
        <w:rPr>
          <w:rFonts w:eastAsiaTheme="minorHAnsi"/>
          <w:sz w:val="28"/>
          <w:szCs w:val="28"/>
        </w:rPr>
        <w:t xml:space="preserve">принимает обязательное к исполнению решение, </w:t>
      </w:r>
      <w:r w:rsidR="00251485">
        <w:rPr>
          <w:rFonts w:eastAsiaTheme="minorHAnsi"/>
          <w:sz w:val="28"/>
          <w:szCs w:val="28"/>
        </w:rPr>
        <w:t>организует</w:t>
      </w:r>
      <w:r w:rsidR="00251485" w:rsidRPr="00B54136">
        <w:rPr>
          <w:sz w:val="28"/>
          <w:szCs w:val="28"/>
        </w:rPr>
        <w:br/>
      </w:r>
      <w:r w:rsidR="00B82FFF" w:rsidRPr="00B54136">
        <w:rPr>
          <w:rFonts w:eastAsiaTheme="minorHAnsi"/>
          <w:sz w:val="28"/>
          <w:szCs w:val="28"/>
        </w:rPr>
        <w:t xml:space="preserve">и </w:t>
      </w:r>
      <w:r w:rsidR="00251485">
        <w:rPr>
          <w:rFonts w:eastAsiaTheme="minorHAnsi"/>
          <w:sz w:val="28"/>
          <w:szCs w:val="28"/>
        </w:rPr>
        <w:t xml:space="preserve">контролирует </w:t>
      </w:r>
      <w:r w:rsidR="009B6333" w:rsidRPr="00B54136">
        <w:rPr>
          <w:rFonts w:eastAsiaTheme="minorHAnsi"/>
          <w:sz w:val="28"/>
          <w:szCs w:val="28"/>
        </w:rPr>
        <w:t>подписку на Центральную профсоюзную газету «Солидарность» (в количестве не менее одного экземпляра</w:t>
      </w:r>
      <w:r w:rsidR="00251485">
        <w:rPr>
          <w:rFonts w:eastAsiaTheme="minorHAnsi"/>
          <w:sz w:val="28"/>
          <w:szCs w:val="28"/>
        </w:rPr>
        <w:t xml:space="preserve"> печатной</w:t>
      </w:r>
      <w:r w:rsidR="00251485" w:rsidRPr="00B54136">
        <w:rPr>
          <w:sz w:val="28"/>
          <w:szCs w:val="28"/>
        </w:rPr>
        <w:br/>
      </w:r>
      <w:r w:rsidR="00B26736" w:rsidRPr="00B54136">
        <w:rPr>
          <w:rFonts w:eastAsiaTheme="minorHAnsi"/>
          <w:sz w:val="28"/>
          <w:szCs w:val="28"/>
        </w:rPr>
        <w:t>или электронной версии</w:t>
      </w:r>
      <w:r w:rsidR="009B6333" w:rsidRPr="00B54136">
        <w:rPr>
          <w:rFonts w:eastAsiaTheme="minorHAnsi"/>
          <w:sz w:val="28"/>
          <w:szCs w:val="28"/>
        </w:rPr>
        <w:t xml:space="preserve"> на </w:t>
      </w:r>
      <w:r w:rsidR="00251485">
        <w:rPr>
          <w:rFonts w:eastAsiaTheme="minorHAnsi"/>
          <w:sz w:val="28"/>
          <w:szCs w:val="28"/>
        </w:rPr>
        <w:t>100</w:t>
      </w:r>
      <w:r w:rsidR="009B6333" w:rsidRPr="00B54136">
        <w:rPr>
          <w:rFonts w:eastAsiaTheme="minorHAnsi"/>
          <w:sz w:val="28"/>
          <w:szCs w:val="28"/>
        </w:rPr>
        <w:t xml:space="preserve"> членов профсоюза, для малочисленных организаций (менее 100 человек) – не менее одного экземпляра на ППО), «Профсоюзный журнал» – не менее одного экземпляра на </w:t>
      </w:r>
      <w:r w:rsidR="00AE0D49" w:rsidRPr="00B54136">
        <w:rPr>
          <w:rFonts w:eastAsiaTheme="minorHAnsi"/>
          <w:sz w:val="28"/>
          <w:szCs w:val="28"/>
        </w:rPr>
        <w:t>структурную организацию</w:t>
      </w:r>
      <w:r w:rsidR="009B6333" w:rsidRPr="00B54136">
        <w:rPr>
          <w:rFonts w:eastAsiaTheme="minorHAnsi"/>
          <w:sz w:val="28"/>
          <w:szCs w:val="28"/>
        </w:rPr>
        <w:t>, а также на отраслевые профсоюзные издания;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осуществляет постоянный обмен с профсоюзными информационными структурами:</w:t>
      </w:r>
    </w:p>
    <w:p w:rsidR="00D95F97" w:rsidRPr="00B54136" w:rsidRDefault="009B6333" w:rsidP="00251485">
      <w:pPr>
        <w:tabs>
          <w:tab w:val="left" w:pos="142"/>
          <w:tab w:val="left" w:pos="284"/>
        </w:tabs>
        <w:spacing w:line="264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136">
        <w:rPr>
          <w:rFonts w:ascii="Times New Roman" w:hAnsi="Times New Roman" w:cs="Times New Roman"/>
          <w:sz w:val="28"/>
          <w:szCs w:val="28"/>
        </w:rPr>
        <w:t>а) актуальные информационны</w:t>
      </w:r>
      <w:r w:rsidR="00251485">
        <w:rPr>
          <w:rFonts w:ascii="Times New Roman" w:hAnsi="Times New Roman" w:cs="Times New Roman"/>
          <w:sz w:val="28"/>
          <w:szCs w:val="28"/>
        </w:rPr>
        <w:t>е материалы, получаемые из ФНПР</w:t>
      </w:r>
      <w:r w:rsidR="00251485" w:rsidRPr="00B54136">
        <w:rPr>
          <w:rFonts w:ascii="Times New Roman" w:hAnsi="Times New Roman" w:cs="Times New Roman"/>
          <w:sz w:val="28"/>
          <w:szCs w:val="28"/>
        </w:rPr>
        <w:br/>
      </w:r>
      <w:r w:rsidRPr="00B54136">
        <w:rPr>
          <w:rFonts w:ascii="Times New Roman" w:hAnsi="Times New Roman" w:cs="Times New Roman"/>
          <w:sz w:val="28"/>
          <w:szCs w:val="28"/>
        </w:rPr>
        <w:t>и ТООП</w:t>
      </w:r>
      <w:r w:rsidR="003E7615">
        <w:rPr>
          <w:rFonts w:ascii="Times New Roman" w:hAnsi="Times New Roman" w:cs="Times New Roman"/>
          <w:sz w:val="28"/>
          <w:szCs w:val="28"/>
        </w:rPr>
        <w:t>,</w:t>
      </w:r>
      <w:r w:rsidRPr="00B54136">
        <w:rPr>
          <w:rFonts w:ascii="Times New Roman" w:hAnsi="Times New Roman" w:cs="Times New Roman"/>
          <w:sz w:val="28"/>
          <w:szCs w:val="28"/>
        </w:rPr>
        <w:t xml:space="preserve"> оперативно передает в свои организации;</w:t>
      </w:r>
    </w:p>
    <w:p w:rsidR="00D95F97" w:rsidRPr="00B54136" w:rsidRDefault="00251485" w:rsidP="00251485">
      <w:pPr>
        <w:tabs>
          <w:tab w:val="left" w:pos="142"/>
          <w:tab w:val="left" w:pos="284"/>
        </w:tabs>
        <w:spacing w:line="264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информацию о работе, </w:t>
      </w:r>
      <w:r w:rsidR="009B6333" w:rsidRPr="00B54136">
        <w:rPr>
          <w:rFonts w:ascii="Times New Roman" w:hAnsi="Times New Roman" w:cs="Times New Roman"/>
          <w:sz w:val="28"/>
          <w:szCs w:val="28"/>
        </w:rPr>
        <w:t xml:space="preserve">заслуживающую общественного внимания </w:t>
      </w:r>
      <w:r w:rsidR="0059108D">
        <w:rPr>
          <w:rFonts w:ascii="Times New Roman" w:hAnsi="Times New Roman" w:cs="Times New Roman"/>
          <w:sz w:val="28"/>
          <w:szCs w:val="28"/>
        </w:rPr>
        <w:t xml:space="preserve"> </w:t>
      </w:r>
      <w:r w:rsidR="0059108D">
        <w:rPr>
          <w:rFonts w:ascii="Times New Roman" w:hAnsi="Times New Roman" w:cs="Times New Roman"/>
          <w:sz w:val="28"/>
          <w:szCs w:val="28"/>
        </w:rPr>
        <w:br/>
        <w:t xml:space="preserve">и размещения во внешних СМИ, </w:t>
      </w:r>
      <w:r w:rsidR="009B6333" w:rsidRPr="00B54136">
        <w:rPr>
          <w:rFonts w:ascii="Times New Roman" w:hAnsi="Times New Roman" w:cs="Times New Roman"/>
          <w:sz w:val="28"/>
          <w:szCs w:val="28"/>
        </w:rPr>
        <w:t>пропагандирующую деятельность Профсоюза, а также информацию по вопр</w:t>
      </w:r>
      <w:r w:rsidR="0059108D">
        <w:rPr>
          <w:rFonts w:ascii="Times New Roman" w:hAnsi="Times New Roman" w:cs="Times New Roman"/>
          <w:sz w:val="28"/>
          <w:szCs w:val="28"/>
        </w:rPr>
        <w:t xml:space="preserve">осам, требующим информационной </w:t>
      </w:r>
      <w:r w:rsidR="009B6333" w:rsidRPr="00B54136">
        <w:rPr>
          <w:rFonts w:ascii="Times New Roman" w:hAnsi="Times New Roman" w:cs="Times New Roman"/>
          <w:sz w:val="28"/>
          <w:szCs w:val="28"/>
        </w:rPr>
        <w:t>поддержки (коллективные переговоры</w:t>
      </w:r>
      <w:r w:rsidR="0059108D">
        <w:rPr>
          <w:rFonts w:ascii="Times New Roman" w:hAnsi="Times New Roman" w:cs="Times New Roman"/>
          <w:sz w:val="28"/>
          <w:szCs w:val="28"/>
        </w:rPr>
        <w:t>, акции, конфликты), передает</w:t>
      </w:r>
      <w:r w:rsidR="0059108D" w:rsidRPr="00B54136">
        <w:rPr>
          <w:rFonts w:ascii="Times New Roman" w:hAnsi="Times New Roman" w:cs="Times New Roman"/>
          <w:sz w:val="28"/>
          <w:szCs w:val="28"/>
        </w:rPr>
        <w:br/>
      </w:r>
      <w:r w:rsidR="009B6333" w:rsidRPr="00B54136">
        <w:rPr>
          <w:rFonts w:ascii="Times New Roman" w:hAnsi="Times New Roman" w:cs="Times New Roman"/>
          <w:sz w:val="28"/>
          <w:szCs w:val="28"/>
        </w:rPr>
        <w:t xml:space="preserve">в </w:t>
      </w:r>
      <w:r w:rsidR="00EF56C6" w:rsidRPr="00EF56C6">
        <w:rPr>
          <w:rFonts w:ascii="Times New Roman" w:hAnsi="Times New Roman" w:cs="Times New Roman"/>
          <w:sz w:val="28"/>
          <w:szCs w:val="28"/>
        </w:rPr>
        <w:t>территориальные объединения организаций профсоюзов</w:t>
      </w:r>
      <w:r w:rsidR="009B6333" w:rsidRPr="00B54136">
        <w:rPr>
          <w:rFonts w:ascii="Times New Roman" w:hAnsi="Times New Roman" w:cs="Times New Roman"/>
          <w:sz w:val="28"/>
          <w:szCs w:val="28"/>
        </w:rPr>
        <w:t>, ФНПР, Центральную профсоюзную газету «Солидарность»;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</w:t>
      </w:r>
      <w:r w:rsidR="00AE0D49" w:rsidRPr="00B54136">
        <w:rPr>
          <w:rFonts w:eastAsiaTheme="minorHAnsi"/>
          <w:sz w:val="28"/>
          <w:szCs w:val="28"/>
        </w:rPr>
        <w:t>формирует</w:t>
      </w:r>
      <w:r w:rsidRPr="00B54136">
        <w:rPr>
          <w:rFonts w:eastAsiaTheme="minorHAnsi"/>
          <w:sz w:val="28"/>
          <w:szCs w:val="28"/>
        </w:rPr>
        <w:t xml:space="preserve"> и поддерживает в актуальном состоянии электронные базы </w:t>
      </w:r>
      <w:r w:rsidRPr="00B54136">
        <w:rPr>
          <w:rFonts w:eastAsiaTheme="minorHAnsi"/>
          <w:sz w:val="28"/>
          <w:szCs w:val="28"/>
        </w:rPr>
        <w:lastRenderedPageBreak/>
        <w:t>контактов руководителей своих</w:t>
      </w:r>
      <w:r w:rsidR="00AE0D49" w:rsidRPr="00B54136">
        <w:rPr>
          <w:rFonts w:eastAsiaTheme="minorHAnsi"/>
          <w:sz w:val="28"/>
          <w:szCs w:val="28"/>
        </w:rPr>
        <w:t xml:space="preserve"> организаций</w:t>
      </w:r>
      <w:r w:rsidRPr="00B54136">
        <w:rPr>
          <w:rFonts w:eastAsiaTheme="minorHAnsi"/>
          <w:sz w:val="28"/>
          <w:szCs w:val="28"/>
        </w:rPr>
        <w:t>, их информационных работников и активистов,</w:t>
      </w:r>
      <w:r w:rsidR="0059108D">
        <w:rPr>
          <w:rFonts w:eastAsiaTheme="minorHAnsi"/>
          <w:sz w:val="28"/>
          <w:szCs w:val="28"/>
        </w:rPr>
        <w:t xml:space="preserve"> на базе которых строит работу электронных </w:t>
      </w:r>
      <w:r w:rsidRPr="00B54136">
        <w:rPr>
          <w:rFonts w:eastAsiaTheme="minorHAnsi"/>
          <w:sz w:val="28"/>
          <w:szCs w:val="28"/>
        </w:rPr>
        <w:t>каналов коммуникации (электронные рассылки по служебным и личным адресам электронной почты и чаты);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</w:t>
      </w:r>
      <w:r w:rsidR="00AE0D49" w:rsidRPr="00B54136">
        <w:rPr>
          <w:rFonts w:eastAsiaTheme="minorHAnsi"/>
          <w:sz w:val="28"/>
          <w:szCs w:val="28"/>
        </w:rPr>
        <w:t>формирует</w:t>
      </w:r>
      <w:r w:rsidRPr="00B54136">
        <w:rPr>
          <w:rFonts w:eastAsiaTheme="minorHAnsi"/>
          <w:sz w:val="28"/>
          <w:szCs w:val="28"/>
        </w:rPr>
        <w:t xml:space="preserve"> и поддерживает в актуальном техническом состоянии сайт </w:t>
      </w:r>
      <w:r w:rsidR="00EF56C6">
        <w:rPr>
          <w:sz w:val="28"/>
          <w:szCs w:val="28"/>
        </w:rPr>
        <w:t>общероссийского, межрегионального профсоюза</w:t>
      </w:r>
      <w:r w:rsidRPr="00B54136">
        <w:rPr>
          <w:rFonts w:eastAsiaTheme="minorHAnsi"/>
          <w:sz w:val="28"/>
          <w:szCs w:val="28"/>
        </w:rPr>
        <w:t xml:space="preserve">, </w:t>
      </w:r>
      <w:r w:rsidR="00EF56C6">
        <w:rPr>
          <w:rFonts w:eastAsiaTheme="minorHAnsi"/>
          <w:sz w:val="28"/>
          <w:szCs w:val="28"/>
        </w:rPr>
        <w:t xml:space="preserve">его </w:t>
      </w:r>
      <w:r w:rsidRPr="00B54136">
        <w:rPr>
          <w:rFonts w:eastAsiaTheme="minorHAnsi"/>
          <w:sz w:val="28"/>
          <w:szCs w:val="28"/>
        </w:rPr>
        <w:t xml:space="preserve">страницы в социальных сетях, </w:t>
      </w:r>
      <w:r w:rsidR="00EF56C6">
        <w:rPr>
          <w:rFonts w:eastAsiaTheme="minorHAnsi"/>
          <w:sz w:val="28"/>
          <w:szCs w:val="28"/>
        </w:rPr>
        <w:t xml:space="preserve">его </w:t>
      </w:r>
      <w:r w:rsidRPr="00B54136">
        <w:rPr>
          <w:rFonts w:eastAsiaTheme="minorHAnsi"/>
          <w:sz w:val="28"/>
          <w:szCs w:val="28"/>
        </w:rPr>
        <w:t>стр</w:t>
      </w:r>
      <w:r w:rsidR="0059108D">
        <w:rPr>
          <w:rFonts w:eastAsiaTheme="minorHAnsi"/>
          <w:sz w:val="28"/>
          <w:szCs w:val="28"/>
        </w:rPr>
        <w:t xml:space="preserve">аницу на сайте ФНПР, </w:t>
      </w:r>
      <w:r w:rsidR="00536A96">
        <w:rPr>
          <w:rFonts w:eastAsiaTheme="minorHAnsi"/>
          <w:sz w:val="28"/>
          <w:szCs w:val="28"/>
        </w:rPr>
        <w:t>обеспечивает своевременное</w:t>
      </w:r>
      <w:r w:rsidR="00536A96" w:rsidRPr="00B54136">
        <w:rPr>
          <w:sz w:val="28"/>
          <w:szCs w:val="28"/>
        </w:rPr>
        <w:br/>
      </w:r>
      <w:r w:rsidRPr="00B54136">
        <w:rPr>
          <w:rFonts w:eastAsiaTheme="minorHAnsi"/>
          <w:sz w:val="28"/>
          <w:szCs w:val="28"/>
        </w:rPr>
        <w:t>их наполнение мате</w:t>
      </w:r>
      <w:r w:rsidR="00EF56C6">
        <w:rPr>
          <w:rFonts w:eastAsiaTheme="minorHAnsi"/>
          <w:sz w:val="28"/>
          <w:szCs w:val="28"/>
        </w:rPr>
        <w:t>риалами о текущей деятельности Профсоюза</w:t>
      </w:r>
      <w:r w:rsidR="00536A96" w:rsidRPr="00B54136">
        <w:rPr>
          <w:sz w:val="28"/>
          <w:szCs w:val="28"/>
        </w:rPr>
        <w:br/>
      </w:r>
      <w:r w:rsidR="00AE0D49" w:rsidRPr="00B54136">
        <w:rPr>
          <w:rFonts w:eastAsiaTheme="minorHAnsi"/>
          <w:sz w:val="28"/>
          <w:szCs w:val="28"/>
        </w:rPr>
        <w:t xml:space="preserve">и </w:t>
      </w:r>
      <w:r w:rsidRPr="00B54136">
        <w:rPr>
          <w:rFonts w:eastAsiaTheme="minorHAnsi"/>
          <w:sz w:val="28"/>
          <w:szCs w:val="28"/>
        </w:rPr>
        <w:t>организаций</w:t>
      </w:r>
      <w:r w:rsidR="00EF56C6">
        <w:rPr>
          <w:rFonts w:eastAsiaTheme="minorHAnsi"/>
          <w:sz w:val="28"/>
          <w:szCs w:val="28"/>
        </w:rPr>
        <w:t xml:space="preserve">, входящих в </w:t>
      </w:r>
      <w:r w:rsidR="00EF56C6">
        <w:rPr>
          <w:sz w:val="28"/>
          <w:szCs w:val="28"/>
        </w:rPr>
        <w:t>общероссийский, межрегиональный профсоюз</w:t>
      </w:r>
      <w:proofErr w:type="gramStart"/>
      <w:r w:rsidR="00536A96" w:rsidRPr="00B54136">
        <w:rPr>
          <w:sz w:val="28"/>
          <w:szCs w:val="28"/>
        </w:rPr>
        <w:br/>
      </w:r>
      <w:r w:rsidR="00536A96">
        <w:rPr>
          <w:rFonts w:eastAsiaTheme="minorHAnsi"/>
          <w:sz w:val="28"/>
          <w:szCs w:val="28"/>
        </w:rPr>
        <w:t>,</w:t>
      </w:r>
      <w:proofErr w:type="gramEnd"/>
      <w:r w:rsidRPr="00B54136">
        <w:rPr>
          <w:rFonts w:eastAsiaTheme="minorHAnsi"/>
          <w:sz w:val="28"/>
          <w:szCs w:val="28"/>
        </w:rPr>
        <w:t>в первую очередь, по вопросам зарплаты, занятости, условий труда, социально-трудовой тематике;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регулярно организует встречи с профсоюзным активом, </w:t>
      </w:r>
      <w:proofErr w:type="spellStart"/>
      <w:r w:rsidRPr="00B54136">
        <w:rPr>
          <w:rFonts w:eastAsiaTheme="minorHAnsi"/>
          <w:sz w:val="28"/>
          <w:szCs w:val="28"/>
        </w:rPr>
        <w:t>онлайн-трансляции</w:t>
      </w:r>
      <w:proofErr w:type="spellEnd"/>
      <w:r w:rsidRPr="00B54136">
        <w:rPr>
          <w:rFonts w:eastAsiaTheme="minorHAnsi"/>
          <w:sz w:val="28"/>
          <w:szCs w:val="28"/>
        </w:rPr>
        <w:t xml:space="preserve">, пресс-конференции руководителей </w:t>
      </w:r>
      <w:r w:rsidR="00EF56C6">
        <w:rPr>
          <w:sz w:val="28"/>
          <w:szCs w:val="28"/>
        </w:rPr>
        <w:t>общероссийского, межрегионального профсоюза</w:t>
      </w:r>
      <w:r w:rsidRPr="00B54136">
        <w:rPr>
          <w:rFonts w:eastAsiaTheme="minorHAnsi"/>
          <w:sz w:val="28"/>
          <w:szCs w:val="28"/>
        </w:rPr>
        <w:t>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взаимодействует с внешними СМИ;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взаимодействует в рамках социального партнерства с пресс-службами соответствующих органов власти и объединений работодателей;</w:t>
      </w:r>
    </w:p>
    <w:p w:rsidR="00C2674F" w:rsidRPr="00B54136" w:rsidRDefault="0059108D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674F" w:rsidRPr="00B54136">
        <w:rPr>
          <w:sz w:val="28"/>
          <w:szCs w:val="28"/>
        </w:rPr>
        <w:t xml:space="preserve">организует работу «горячих линий» для консультаций членов </w:t>
      </w:r>
      <w:r w:rsidR="00EF56C6">
        <w:rPr>
          <w:sz w:val="28"/>
          <w:szCs w:val="28"/>
        </w:rPr>
        <w:t>общероссийского, межрегионального профсоюза</w:t>
      </w:r>
      <w:r w:rsidR="00C2674F" w:rsidRPr="00B54136">
        <w:rPr>
          <w:sz w:val="28"/>
          <w:szCs w:val="28"/>
        </w:rPr>
        <w:t xml:space="preserve">; </w:t>
      </w:r>
    </w:p>
    <w:p w:rsidR="00C2674F" w:rsidRPr="00B54136" w:rsidRDefault="0059108D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674F" w:rsidRPr="00B54136">
        <w:rPr>
          <w:sz w:val="28"/>
          <w:szCs w:val="28"/>
        </w:rPr>
        <w:t>через свои информационные ресурсы тиражирует опыт членских организаций по внедрению информационной работы;</w:t>
      </w:r>
    </w:p>
    <w:p w:rsidR="00C2674F" w:rsidRPr="00B54136" w:rsidRDefault="0059108D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C2674F" w:rsidRPr="00B54136">
        <w:rPr>
          <w:sz w:val="28"/>
          <w:szCs w:val="28"/>
        </w:rPr>
        <w:t>казывает помощь и поддержку коо</w:t>
      </w:r>
      <w:r>
        <w:rPr>
          <w:sz w:val="28"/>
          <w:szCs w:val="28"/>
        </w:rPr>
        <w:t>рдинационным советам профсоюзов</w:t>
      </w:r>
      <w:r w:rsidRPr="00B54136">
        <w:rPr>
          <w:sz w:val="28"/>
          <w:szCs w:val="28"/>
        </w:rPr>
        <w:br/>
      </w:r>
      <w:r w:rsidR="00C2674F" w:rsidRPr="00B54136">
        <w:rPr>
          <w:sz w:val="28"/>
          <w:szCs w:val="28"/>
        </w:rPr>
        <w:t>в муниципальных образованиях по информационному сопровождению акций и кампаний профсоюзов, освещению деятельности профсоюзов через местные СМИ;</w:t>
      </w:r>
    </w:p>
    <w:p w:rsidR="00C2674F" w:rsidRPr="00B54136" w:rsidRDefault="0059108D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674F" w:rsidRPr="00B54136">
        <w:rPr>
          <w:sz w:val="28"/>
          <w:szCs w:val="28"/>
        </w:rPr>
        <w:t>организовывает обучение информационных работников и активистов;</w:t>
      </w:r>
    </w:p>
    <w:p w:rsidR="00C2674F" w:rsidRPr="00B54136" w:rsidRDefault="0059108D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674F" w:rsidRPr="00B54136">
        <w:rPr>
          <w:sz w:val="28"/>
          <w:szCs w:val="28"/>
        </w:rPr>
        <w:t>организует работу молодежного совета</w:t>
      </w:r>
      <w:r w:rsidR="00EF56C6">
        <w:rPr>
          <w:sz w:val="28"/>
          <w:szCs w:val="28"/>
        </w:rPr>
        <w:t xml:space="preserve"> </w:t>
      </w:r>
      <w:r w:rsidR="00C2674F" w:rsidRPr="00B54136">
        <w:rPr>
          <w:sz w:val="28"/>
          <w:szCs w:val="28"/>
        </w:rPr>
        <w:t xml:space="preserve">(комиссии) </w:t>
      </w:r>
      <w:r w:rsidR="00EF56C6">
        <w:rPr>
          <w:sz w:val="28"/>
          <w:szCs w:val="28"/>
        </w:rPr>
        <w:t>общероссийского, межрегионального профсоюза</w:t>
      </w:r>
      <w:r w:rsidR="00EF56C6" w:rsidRPr="00B54136">
        <w:rPr>
          <w:sz w:val="28"/>
          <w:szCs w:val="28"/>
        </w:rPr>
        <w:t xml:space="preserve"> </w:t>
      </w:r>
      <w:r w:rsidR="00C2674F" w:rsidRPr="00B54136">
        <w:rPr>
          <w:sz w:val="28"/>
          <w:szCs w:val="28"/>
        </w:rPr>
        <w:t>в части привлечения молодых пр</w:t>
      </w:r>
      <w:r>
        <w:rPr>
          <w:sz w:val="28"/>
          <w:szCs w:val="28"/>
        </w:rPr>
        <w:t>офсоюзных активистов к созданию</w:t>
      </w:r>
      <w:r w:rsidR="00EF56C6">
        <w:rPr>
          <w:sz w:val="28"/>
          <w:szCs w:val="28"/>
        </w:rPr>
        <w:t xml:space="preserve"> </w:t>
      </w:r>
      <w:r w:rsidR="00C2674F" w:rsidRPr="00B54136">
        <w:rPr>
          <w:sz w:val="28"/>
          <w:szCs w:val="28"/>
        </w:rPr>
        <w:t>и распространению информации о деятельности профсоюзов, проводимых акциях и кампаниях солидарности;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разрабатывает и выпускает презент</w:t>
      </w:r>
      <w:r w:rsidR="0059108D">
        <w:rPr>
          <w:rFonts w:eastAsiaTheme="minorHAnsi"/>
          <w:sz w:val="28"/>
          <w:szCs w:val="28"/>
        </w:rPr>
        <w:t xml:space="preserve">ационную и </w:t>
      </w:r>
      <w:proofErr w:type="spellStart"/>
      <w:r w:rsidR="0059108D">
        <w:rPr>
          <w:rFonts w:eastAsiaTheme="minorHAnsi"/>
          <w:sz w:val="28"/>
          <w:szCs w:val="28"/>
        </w:rPr>
        <w:t>имиджевую</w:t>
      </w:r>
      <w:proofErr w:type="spellEnd"/>
      <w:r w:rsidR="0059108D">
        <w:rPr>
          <w:rFonts w:eastAsiaTheme="minorHAnsi"/>
          <w:sz w:val="28"/>
          <w:szCs w:val="28"/>
        </w:rPr>
        <w:t xml:space="preserve"> продукцию </w:t>
      </w:r>
      <w:r w:rsidR="00EF56C6">
        <w:rPr>
          <w:sz w:val="28"/>
          <w:szCs w:val="28"/>
        </w:rPr>
        <w:t>общероссийского, межрегионального профсоюза</w:t>
      </w:r>
      <w:r w:rsidRPr="00B54136">
        <w:rPr>
          <w:rFonts w:eastAsiaTheme="minorHAnsi"/>
          <w:sz w:val="28"/>
          <w:szCs w:val="28"/>
        </w:rPr>
        <w:t>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не реже 1 раза в год рассматривает вопросы информационного обеспечения работы </w:t>
      </w:r>
      <w:r w:rsidR="00EF56C6">
        <w:rPr>
          <w:sz w:val="28"/>
          <w:szCs w:val="28"/>
        </w:rPr>
        <w:t>общероссийского, межрегионального профсоюза</w:t>
      </w:r>
      <w:r w:rsidR="00536A96" w:rsidRPr="00B54136">
        <w:rPr>
          <w:sz w:val="28"/>
          <w:szCs w:val="28"/>
        </w:rPr>
        <w:br/>
      </w:r>
      <w:r w:rsidRPr="00B54136">
        <w:rPr>
          <w:rFonts w:eastAsiaTheme="minorHAnsi"/>
          <w:sz w:val="28"/>
          <w:szCs w:val="28"/>
        </w:rPr>
        <w:t>и входящих в него организаций, вно</w:t>
      </w:r>
      <w:r w:rsidR="00536A96">
        <w:rPr>
          <w:rFonts w:eastAsiaTheme="minorHAnsi"/>
          <w:sz w:val="28"/>
          <w:szCs w:val="28"/>
        </w:rPr>
        <w:t>сит соответствующие предложения</w:t>
      </w:r>
      <w:r w:rsidR="00536A96" w:rsidRPr="00B54136">
        <w:rPr>
          <w:sz w:val="28"/>
          <w:szCs w:val="28"/>
        </w:rPr>
        <w:br/>
      </w:r>
      <w:r w:rsidRPr="00B54136">
        <w:rPr>
          <w:rFonts w:eastAsiaTheme="minorHAnsi"/>
          <w:sz w:val="28"/>
          <w:szCs w:val="28"/>
        </w:rPr>
        <w:t>на рассмотрение выборных органов ФНПР.</w:t>
      </w:r>
    </w:p>
    <w:p w:rsidR="00D95F97" w:rsidRPr="00B54136" w:rsidRDefault="009B6333" w:rsidP="00B54136">
      <w:pPr>
        <w:tabs>
          <w:tab w:val="left" w:pos="142"/>
          <w:tab w:val="left" w:pos="284"/>
        </w:tabs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13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F56C6">
        <w:rPr>
          <w:rFonts w:ascii="Times New Roman" w:hAnsi="Times New Roman" w:cs="Times New Roman"/>
          <w:sz w:val="28"/>
          <w:szCs w:val="28"/>
        </w:rPr>
        <w:t>общероссийского, межрегионального профсоюза</w:t>
      </w:r>
      <w:r w:rsidRPr="00B54136">
        <w:rPr>
          <w:rFonts w:ascii="Times New Roman" w:hAnsi="Times New Roman" w:cs="Times New Roman"/>
          <w:sz w:val="28"/>
          <w:szCs w:val="28"/>
        </w:rPr>
        <w:t xml:space="preserve"> контролирует реализацию положений </w:t>
      </w:r>
      <w:r w:rsidR="0059108D">
        <w:rPr>
          <w:rFonts w:ascii="Times New Roman" w:hAnsi="Times New Roman" w:cs="Times New Roman"/>
          <w:sz w:val="28"/>
          <w:szCs w:val="28"/>
        </w:rPr>
        <w:t xml:space="preserve">Концепции на уровне </w:t>
      </w:r>
      <w:r w:rsidR="00EF56C6">
        <w:rPr>
          <w:rFonts w:ascii="Times New Roman" w:hAnsi="Times New Roman" w:cs="Times New Roman"/>
          <w:sz w:val="28"/>
          <w:szCs w:val="28"/>
        </w:rPr>
        <w:t>общероссийского, межрегионального профсоюза</w:t>
      </w:r>
      <w:r w:rsidR="0059108D">
        <w:rPr>
          <w:rFonts w:ascii="Times New Roman" w:hAnsi="Times New Roman" w:cs="Times New Roman"/>
          <w:sz w:val="28"/>
          <w:szCs w:val="28"/>
        </w:rPr>
        <w:t xml:space="preserve">, </w:t>
      </w:r>
      <w:r w:rsidRPr="00B54136">
        <w:rPr>
          <w:rFonts w:ascii="Times New Roman" w:hAnsi="Times New Roman" w:cs="Times New Roman"/>
          <w:sz w:val="28"/>
          <w:szCs w:val="28"/>
        </w:rPr>
        <w:t xml:space="preserve">оперативное прохождение </w:t>
      </w:r>
      <w:r w:rsidRPr="00B54136">
        <w:rPr>
          <w:rFonts w:ascii="Times New Roman" w:hAnsi="Times New Roman" w:cs="Times New Roman"/>
          <w:sz w:val="28"/>
          <w:szCs w:val="28"/>
        </w:rPr>
        <w:lastRenderedPageBreak/>
        <w:t xml:space="preserve">актуальной информации ФНПР по организационной структуре </w:t>
      </w:r>
      <w:r w:rsidR="00EF56C6">
        <w:rPr>
          <w:rFonts w:ascii="Times New Roman" w:hAnsi="Times New Roman" w:cs="Times New Roman"/>
          <w:sz w:val="28"/>
          <w:szCs w:val="28"/>
        </w:rPr>
        <w:t>общероссийского, межрегионального профсоюза</w:t>
      </w:r>
      <w:r w:rsidRPr="00B54136">
        <w:rPr>
          <w:rFonts w:ascii="Times New Roman" w:hAnsi="Times New Roman" w:cs="Times New Roman"/>
          <w:sz w:val="28"/>
          <w:szCs w:val="28"/>
        </w:rPr>
        <w:t>.</w:t>
      </w:r>
    </w:p>
    <w:p w:rsidR="00D95F97" w:rsidRPr="00B54136" w:rsidRDefault="00D95F97" w:rsidP="0059108D">
      <w:pPr>
        <w:spacing w:line="264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2DE2" w:rsidRDefault="009B6333" w:rsidP="0059108D">
      <w:pPr>
        <w:spacing w:line="264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4136">
        <w:rPr>
          <w:rFonts w:ascii="Times New Roman" w:hAnsi="Times New Roman" w:cs="Times New Roman"/>
          <w:b/>
          <w:i/>
          <w:sz w:val="28"/>
          <w:szCs w:val="28"/>
        </w:rPr>
        <w:t xml:space="preserve">3. Территориальное объединение организаций профсоюзов </w:t>
      </w:r>
    </w:p>
    <w:p w:rsidR="00681515" w:rsidRPr="00B54136" w:rsidRDefault="00681515" w:rsidP="0059108D">
      <w:pPr>
        <w:spacing w:line="264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F97" w:rsidRPr="00B54136" w:rsidRDefault="009B6333" w:rsidP="00B54136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136">
        <w:rPr>
          <w:rFonts w:ascii="Times New Roman" w:hAnsi="Times New Roman" w:cs="Times New Roman"/>
          <w:sz w:val="28"/>
          <w:szCs w:val="28"/>
        </w:rPr>
        <w:t>Выборный орган территориального объединения организаций профсоюзов (далее –</w:t>
      </w:r>
      <w:r w:rsidR="00536A96">
        <w:rPr>
          <w:rFonts w:ascii="Times New Roman" w:hAnsi="Times New Roman" w:cs="Times New Roman"/>
          <w:sz w:val="28"/>
          <w:szCs w:val="28"/>
        </w:rPr>
        <w:t xml:space="preserve"> </w:t>
      </w:r>
      <w:r w:rsidRPr="00B54136">
        <w:rPr>
          <w:rFonts w:ascii="Times New Roman" w:hAnsi="Times New Roman" w:cs="Times New Roman"/>
          <w:sz w:val="28"/>
          <w:szCs w:val="28"/>
        </w:rPr>
        <w:t>ТООП) координир</w:t>
      </w:r>
      <w:r w:rsidR="00536A96">
        <w:rPr>
          <w:rFonts w:ascii="Times New Roman" w:hAnsi="Times New Roman" w:cs="Times New Roman"/>
          <w:sz w:val="28"/>
          <w:szCs w:val="28"/>
        </w:rPr>
        <w:t>ует информационную деятельность</w:t>
      </w:r>
      <w:r w:rsidR="00536A96" w:rsidRPr="00B54136">
        <w:rPr>
          <w:rFonts w:ascii="Times New Roman" w:hAnsi="Times New Roman" w:cs="Times New Roman"/>
          <w:sz w:val="28"/>
          <w:szCs w:val="28"/>
        </w:rPr>
        <w:br/>
      </w:r>
      <w:r w:rsidRPr="00B54136">
        <w:rPr>
          <w:rFonts w:ascii="Times New Roman" w:hAnsi="Times New Roman" w:cs="Times New Roman"/>
          <w:sz w:val="28"/>
          <w:szCs w:val="28"/>
        </w:rPr>
        <w:t xml:space="preserve">и оказывает практическую помощь своим членским организациям в ведении </w:t>
      </w:r>
      <w:r w:rsidR="0059108D">
        <w:rPr>
          <w:rFonts w:ascii="Times New Roman" w:hAnsi="Times New Roman" w:cs="Times New Roman"/>
          <w:sz w:val="28"/>
          <w:szCs w:val="28"/>
        </w:rPr>
        <w:t xml:space="preserve">информационной работы, </w:t>
      </w:r>
      <w:r w:rsidRPr="00B54136">
        <w:rPr>
          <w:rFonts w:ascii="Times New Roman" w:hAnsi="Times New Roman" w:cs="Times New Roman"/>
          <w:sz w:val="28"/>
          <w:szCs w:val="28"/>
        </w:rPr>
        <w:t xml:space="preserve">рекомендует контент (содержательное наполнение) информационных ресурсов членских организаций. </w:t>
      </w:r>
    </w:p>
    <w:p w:rsidR="00D95F97" w:rsidRPr="00B54136" w:rsidRDefault="009B6333" w:rsidP="00B54136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136">
        <w:rPr>
          <w:rFonts w:ascii="Times New Roman" w:hAnsi="Times New Roman" w:cs="Times New Roman"/>
          <w:sz w:val="28"/>
          <w:szCs w:val="28"/>
        </w:rPr>
        <w:t>В целях ре</w:t>
      </w:r>
      <w:r w:rsidR="0059108D">
        <w:rPr>
          <w:rFonts w:ascii="Times New Roman" w:hAnsi="Times New Roman" w:cs="Times New Roman"/>
          <w:sz w:val="28"/>
          <w:szCs w:val="28"/>
        </w:rPr>
        <w:t xml:space="preserve">ализации вышеуказанных функций </w:t>
      </w:r>
      <w:r w:rsidRPr="00B54136">
        <w:rPr>
          <w:rFonts w:ascii="Times New Roman" w:hAnsi="Times New Roman" w:cs="Times New Roman"/>
          <w:sz w:val="28"/>
          <w:szCs w:val="28"/>
        </w:rPr>
        <w:t xml:space="preserve">ТООП: 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trike/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принимает организационные, управленческие и финансовые решения, необходимые для реализации положений Концепции;</w:t>
      </w:r>
      <w:r w:rsidR="0094680E" w:rsidRPr="00B54136">
        <w:rPr>
          <w:strike/>
          <w:sz w:val="28"/>
          <w:szCs w:val="28"/>
        </w:rPr>
        <w:t xml:space="preserve"> 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обеспечивает </w:t>
      </w:r>
      <w:r w:rsidR="00541B96" w:rsidRPr="00B54136">
        <w:rPr>
          <w:rFonts w:eastAsiaTheme="minorHAnsi"/>
          <w:sz w:val="28"/>
          <w:szCs w:val="28"/>
        </w:rPr>
        <w:t>у</w:t>
      </w:r>
      <w:r w:rsidRPr="00B54136">
        <w:rPr>
          <w:rFonts w:eastAsiaTheme="minorHAnsi"/>
          <w:sz w:val="28"/>
          <w:szCs w:val="28"/>
        </w:rPr>
        <w:t>комплек</w:t>
      </w:r>
      <w:r w:rsidR="00541B96" w:rsidRPr="00B54136">
        <w:rPr>
          <w:rFonts w:eastAsiaTheme="minorHAnsi"/>
          <w:sz w:val="28"/>
          <w:szCs w:val="28"/>
        </w:rPr>
        <w:t>тование</w:t>
      </w:r>
      <w:r w:rsidRPr="00B54136">
        <w:rPr>
          <w:rFonts w:eastAsiaTheme="minorHAnsi"/>
          <w:sz w:val="28"/>
          <w:szCs w:val="28"/>
        </w:rPr>
        <w:t xml:space="preserve"> штата собственной информационной структуры, отвечает за обучение ее сотрудников и руководителей;</w:t>
      </w:r>
    </w:p>
    <w:p w:rsidR="00D95F97" w:rsidRPr="00B54136" w:rsidRDefault="0059108D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="009B6333" w:rsidRPr="00B54136">
        <w:rPr>
          <w:rFonts w:eastAsiaTheme="minorHAnsi"/>
          <w:sz w:val="28"/>
          <w:szCs w:val="28"/>
        </w:rPr>
        <w:t>ежегодно пров</w:t>
      </w:r>
      <w:r>
        <w:rPr>
          <w:rFonts w:eastAsiaTheme="minorHAnsi"/>
          <w:sz w:val="28"/>
          <w:szCs w:val="28"/>
        </w:rPr>
        <w:t xml:space="preserve">одит мониторинг информационной </w:t>
      </w:r>
      <w:r w:rsidR="009B6333" w:rsidRPr="00B54136">
        <w:rPr>
          <w:rFonts w:eastAsiaTheme="minorHAnsi"/>
          <w:sz w:val="28"/>
          <w:szCs w:val="28"/>
        </w:rPr>
        <w:t>работы в своих членских организациях,  оказывает практическую помощь по внедрению новых информационных технологий;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проводит смотры-конкурсы на лучшую по</w:t>
      </w:r>
      <w:r w:rsidR="0059108D">
        <w:rPr>
          <w:rFonts w:eastAsiaTheme="minorHAnsi"/>
          <w:sz w:val="28"/>
          <w:szCs w:val="28"/>
        </w:rPr>
        <w:t xml:space="preserve">становку информационной работы </w:t>
      </w:r>
      <w:r w:rsidR="00541B96" w:rsidRPr="00B54136">
        <w:rPr>
          <w:rFonts w:eastAsiaTheme="minorHAnsi"/>
          <w:sz w:val="28"/>
          <w:szCs w:val="28"/>
        </w:rPr>
        <w:t xml:space="preserve">в </w:t>
      </w:r>
      <w:r w:rsidRPr="00B54136">
        <w:rPr>
          <w:rFonts w:eastAsiaTheme="minorHAnsi"/>
          <w:sz w:val="28"/>
          <w:szCs w:val="28"/>
        </w:rPr>
        <w:t>членских организаци</w:t>
      </w:r>
      <w:r w:rsidR="00541B96" w:rsidRPr="00B54136">
        <w:rPr>
          <w:rFonts w:eastAsiaTheme="minorHAnsi"/>
          <w:sz w:val="28"/>
          <w:szCs w:val="28"/>
        </w:rPr>
        <w:t>ях</w:t>
      </w:r>
      <w:r w:rsidR="0059108D">
        <w:rPr>
          <w:rFonts w:eastAsiaTheme="minorHAnsi"/>
          <w:sz w:val="28"/>
          <w:szCs w:val="28"/>
        </w:rPr>
        <w:t>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ведет мониторинг подписк</w:t>
      </w:r>
      <w:r w:rsidR="00541B96" w:rsidRPr="00B54136">
        <w:rPr>
          <w:rFonts w:eastAsiaTheme="minorHAnsi"/>
          <w:sz w:val="28"/>
          <w:szCs w:val="28"/>
        </w:rPr>
        <w:t>и</w:t>
      </w:r>
      <w:r w:rsidRPr="00B54136">
        <w:rPr>
          <w:rFonts w:eastAsiaTheme="minorHAnsi"/>
          <w:sz w:val="28"/>
          <w:szCs w:val="28"/>
        </w:rPr>
        <w:t xml:space="preserve"> на Центральную профсоюзную газету «Солидарность» (в количестве не менее </w:t>
      </w:r>
      <w:r w:rsidR="0059108D">
        <w:rPr>
          <w:rFonts w:eastAsiaTheme="minorHAnsi"/>
          <w:sz w:val="28"/>
          <w:szCs w:val="28"/>
        </w:rPr>
        <w:t>1</w:t>
      </w:r>
      <w:r w:rsidRPr="00B54136">
        <w:rPr>
          <w:rFonts w:eastAsiaTheme="minorHAnsi"/>
          <w:sz w:val="28"/>
          <w:szCs w:val="28"/>
        </w:rPr>
        <w:t xml:space="preserve"> экземпляра </w:t>
      </w:r>
      <w:r w:rsidR="0059108D">
        <w:rPr>
          <w:rFonts w:eastAsiaTheme="minorHAnsi"/>
          <w:sz w:val="28"/>
          <w:szCs w:val="28"/>
        </w:rPr>
        <w:t>печатной</w:t>
      </w:r>
      <w:r w:rsidR="0059108D" w:rsidRPr="00B54136">
        <w:rPr>
          <w:sz w:val="28"/>
          <w:szCs w:val="28"/>
        </w:rPr>
        <w:br/>
      </w:r>
      <w:r w:rsidR="00B26736" w:rsidRPr="00B54136">
        <w:rPr>
          <w:rFonts w:eastAsiaTheme="minorHAnsi"/>
          <w:sz w:val="28"/>
          <w:szCs w:val="28"/>
        </w:rPr>
        <w:t xml:space="preserve">или электронной версии </w:t>
      </w:r>
      <w:r w:rsidRPr="00B54136">
        <w:rPr>
          <w:rFonts w:eastAsiaTheme="minorHAnsi"/>
          <w:sz w:val="28"/>
          <w:szCs w:val="28"/>
        </w:rPr>
        <w:t xml:space="preserve">на </w:t>
      </w:r>
      <w:r w:rsidR="0059108D">
        <w:rPr>
          <w:rFonts w:eastAsiaTheme="minorHAnsi"/>
          <w:sz w:val="28"/>
          <w:szCs w:val="28"/>
        </w:rPr>
        <w:t>100</w:t>
      </w:r>
      <w:r w:rsidRPr="00B54136">
        <w:rPr>
          <w:rFonts w:eastAsiaTheme="minorHAnsi"/>
          <w:sz w:val="28"/>
          <w:szCs w:val="28"/>
        </w:rPr>
        <w:t xml:space="preserve"> членов профсоюза, для малочисленных организаций (менее 100 человек) – не менее </w:t>
      </w:r>
      <w:r w:rsidR="0059108D">
        <w:rPr>
          <w:rFonts w:eastAsiaTheme="minorHAnsi"/>
          <w:sz w:val="28"/>
          <w:szCs w:val="28"/>
        </w:rPr>
        <w:t>1</w:t>
      </w:r>
      <w:r w:rsidRPr="00B54136">
        <w:rPr>
          <w:rFonts w:eastAsiaTheme="minorHAnsi"/>
          <w:sz w:val="28"/>
          <w:szCs w:val="28"/>
        </w:rPr>
        <w:t xml:space="preserve"> экземпляра на ППО), «Профсоюзный журнал» – не менее </w:t>
      </w:r>
      <w:r w:rsidR="0059108D">
        <w:rPr>
          <w:rFonts w:eastAsiaTheme="minorHAnsi"/>
          <w:sz w:val="28"/>
          <w:szCs w:val="28"/>
        </w:rPr>
        <w:t>1 экземпляра на Терком, а также</w:t>
      </w:r>
      <w:r w:rsidR="0059108D" w:rsidRPr="00B54136">
        <w:rPr>
          <w:sz w:val="28"/>
          <w:szCs w:val="28"/>
        </w:rPr>
        <w:br/>
      </w:r>
      <w:r w:rsidRPr="00B54136">
        <w:rPr>
          <w:rFonts w:eastAsiaTheme="minorHAnsi"/>
          <w:sz w:val="28"/>
          <w:szCs w:val="28"/>
        </w:rPr>
        <w:t>на региональные профсоюзные издания;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осуществляет постоянный обмен с профсоюзными информационными структурами:</w:t>
      </w:r>
    </w:p>
    <w:p w:rsidR="00D95F97" w:rsidRPr="00B54136" w:rsidRDefault="00E938A8" w:rsidP="00E938A8">
      <w:pPr>
        <w:pStyle w:val="af4"/>
        <w:tabs>
          <w:tab w:val="left" w:pos="284"/>
        </w:tabs>
        <w:spacing w:line="264" w:lineRule="auto"/>
        <w:ind w:left="0"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а) </w:t>
      </w:r>
      <w:r w:rsidR="009B6333" w:rsidRPr="00B54136">
        <w:rPr>
          <w:rFonts w:eastAsiaTheme="minorHAnsi"/>
          <w:sz w:val="28"/>
          <w:szCs w:val="28"/>
        </w:rPr>
        <w:t>актуальные инфор</w:t>
      </w:r>
      <w:r>
        <w:rPr>
          <w:rFonts w:eastAsiaTheme="minorHAnsi"/>
          <w:sz w:val="28"/>
          <w:szCs w:val="28"/>
        </w:rPr>
        <w:t>мационные материалы, получаемые</w:t>
      </w:r>
      <w:r w:rsidRPr="00B54136">
        <w:rPr>
          <w:sz w:val="28"/>
          <w:szCs w:val="28"/>
        </w:rPr>
        <w:br/>
      </w:r>
      <w:r w:rsidR="00683F84">
        <w:rPr>
          <w:rFonts w:eastAsiaTheme="minorHAnsi"/>
          <w:sz w:val="28"/>
          <w:szCs w:val="28"/>
        </w:rPr>
        <w:t xml:space="preserve">от Профсоюзов и ФНПР, </w:t>
      </w:r>
      <w:r w:rsidR="009B6333" w:rsidRPr="00B54136">
        <w:rPr>
          <w:rFonts w:eastAsiaTheme="minorHAnsi"/>
          <w:sz w:val="28"/>
          <w:szCs w:val="28"/>
        </w:rPr>
        <w:t>оперативно передает в свои членские организации;</w:t>
      </w:r>
    </w:p>
    <w:p w:rsidR="00D95F97" w:rsidRPr="00B54136" w:rsidRDefault="00E938A8" w:rsidP="00E938A8">
      <w:pPr>
        <w:pStyle w:val="af4"/>
        <w:tabs>
          <w:tab w:val="left" w:pos="284"/>
        </w:tabs>
        <w:spacing w:line="264" w:lineRule="auto"/>
        <w:ind w:left="0"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б) информацию о работе, </w:t>
      </w:r>
      <w:r w:rsidR="009B6333" w:rsidRPr="00B54136">
        <w:rPr>
          <w:rFonts w:eastAsiaTheme="minorHAnsi"/>
          <w:sz w:val="28"/>
          <w:szCs w:val="28"/>
        </w:rPr>
        <w:t>заслуж</w:t>
      </w:r>
      <w:r>
        <w:rPr>
          <w:rFonts w:eastAsiaTheme="minorHAnsi"/>
          <w:sz w:val="28"/>
          <w:szCs w:val="28"/>
        </w:rPr>
        <w:t>ивающую общественного внимания</w:t>
      </w:r>
      <w:r w:rsidR="009B6333" w:rsidRPr="00B54136">
        <w:rPr>
          <w:rFonts w:eastAsiaTheme="minorHAnsi"/>
          <w:sz w:val="28"/>
          <w:szCs w:val="28"/>
        </w:rPr>
        <w:br/>
        <w:t>и размещения во внешних СМИ,  пропагандирующую деятельность профсоюзов, а также информацию по вопр</w:t>
      </w:r>
      <w:r>
        <w:rPr>
          <w:rFonts w:eastAsiaTheme="minorHAnsi"/>
          <w:sz w:val="28"/>
          <w:szCs w:val="28"/>
        </w:rPr>
        <w:t xml:space="preserve">осам, требующим информационной </w:t>
      </w:r>
      <w:r w:rsidR="009B6333" w:rsidRPr="00B54136">
        <w:rPr>
          <w:rFonts w:eastAsiaTheme="minorHAnsi"/>
          <w:sz w:val="28"/>
          <w:szCs w:val="28"/>
        </w:rPr>
        <w:t>поддержки (коллективные перег</w:t>
      </w:r>
      <w:r>
        <w:rPr>
          <w:rFonts w:eastAsiaTheme="minorHAnsi"/>
          <w:sz w:val="28"/>
          <w:szCs w:val="28"/>
        </w:rPr>
        <w:t>оворы, акции, конфликты);</w:t>
      </w:r>
      <w:r w:rsidR="00683F84">
        <w:rPr>
          <w:rFonts w:eastAsiaTheme="minorHAnsi"/>
          <w:sz w:val="28"/>
          <w:szCs w:val="28"/>
        </w:rPr>
        <w:t xml:space="preserve"> – передает в Профсоюзы, </w:t>
      </w:r>
      <w:r w:rsidR="009B6333" w:rsidRPr="00B54136">
        <w:rPr>
          <w:rFonts w:eastAsiaTheme="minorHAnsi"/>
          <w:sz w:val="28"/>
          <w:szCs w:val="28"/>
        </w:rPr>
        <w:t>ФНПР, Центральную профсоюзную газету «Солидарность»;</w:t>
      </w:r>
    </w:p>
    <w:p w:rsidR="00D95F97" w:rsidRPr="00B54136" w:rsidRDefault="00E938A8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="009B6333" w:rsidRPr="00B54136">
        <w:rPr>
          <w:rFonts w:eastAsiaTheme="minorHAnsi"/>
          <w:sz w:val="28"/>
          <w:szCs w:val="28"/>
        </w:rPr>
        <w:t>взаимодействует с секрет</w:t>
      </w:r>
      <w:r>
        <w:rPr>
          <w:rFonts w:eastAsiaTheme="minorHAnsi"/>
          <w:sz w:val="28"/>
          <w:szCs w:val="28"/>
        </w:rPr>
        <w:t>арем ФНПР – представителем ФНПР</w:t>
      </w:r>
      <w:r w:rsidRPr="00B54136">
        <w:rPr>
          <w:sz w:val="28"/>
          <w:szCs w:val="28"/>
        </w:rPr>
        <w:br/>
      </w:r>
      <w:r w:rsidR="009B6333" w:rsidRPr="00B54136">
        <w:rPr>
          <w:rFonts w:eastAsiaTheme="minorHAnsi"/>
          <w:sz w:val="28"/>
          <w:szCs w:val="28"/>
        </w:rPr>
        <w:t xml:space="preserve">в федеральном округе, оперативно направляя соответствующую информацию; 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</w:t>
      </w:r>
      <w:r w:rsidR="00C2674F" w:rsidRPr="00B54136">
        <w:rPr>
          <w:rFonts w:eastAsiaTheme="minorHAnsi"/>
          <w:sz w:val="28"/>
          <w:szCs w:val="28"/>
        </w:rPr>
        <w:t>формирует</w:t>
      </w:r>
      <w:r w:rsidRPr="00B54136">
        <w:rPr>
          <w:rFonts w:eastAsiaTheme="minorHAnsi"/>
          <w:sz w:val="28"/>
          <w:szCs w:val="28"/>
        </w:rPr>
        <w:t xml:space="preserve"> и поддерживает в актуальном состоянии электронные базы </w:t>
      </w:r>
      <w:r w:rsidRPr="00B54136">
        <w:rPr>
          <w:rFonts w:eastAsiaTheme="minorHAnsi"/>
          <w:sz w:val="28"/>
          <w:szCs w:val="28"/>
        </w:rPr>
        <w:lastRenderedPageBreak/>
        <w:t>контактов руководителей своих членских организаций</w:t>
      </w:r>
      <w:r w:rsidR="00E938A8">
        <w:rPr>
          <w:rFonts w:eastAsiaTheme="minorHAnsi"/>
          <w:sz w:val="28"/>
          <w:szCs w:val="28"/>
        </w:rPr>
        <w:t xml:space="preserve">, их информационных работников и </w:t>
      </w:r>
      <w:r w:rsidRPr="00B54136">
        <w:rPr>
          <w:rFonts w:eastAsiaTheme="minorHAnsi"/>
          <w:sz w:val="28"/>
          <w:szCs w:val="28"/>
        </w:rPr>
        <w:t>активистов, н</w:t>
      </w:r>
      <w:r w:rsidR="00E938A8">
        <w:rPr>
          <w:rFonts w:eastAsiaTheme="minorHAnsi"/>
          <w:sz w:val="28"/>
          <w:szCs w:val="28"/>
        </w:rPr>
        <w:t xml:space="preserve">а основе которых строит работу </w:t>
      </w:r>
      <w:r w:rsidR="00681515">
        <w:rPr>
          <w:rFonts w:eastAsiaTheme="minorHAnsi"/>
          <w:sz w:val="28"/>
          <w:szCs w:val="28"/>
        </w:rPr>
        <w:t>электронных</w:t>
      </w:r>
      <w:r w:rsidRPr="00B54136">
        <w:rPr>
          <w:rFonts w:eastAsiaTheme="minorHAnsi"/>
          <w:sz w:val="28"/>
          <w:szCs w:val="28"/>
        </w:rPr>
        <w:t xml:space="preserve"> каналов коммуникации (электронные рассылки по служебным и личным адресам электронной почты и чаты);</w:t>
      </w:r>
    </w:p>
    <w:p w:rsidR="00D95F97" w:rsidRPr="00B54136" w:rsidRDefault="00E938A8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="00C2674F" w:rsidRPr="00B54136">
        <w:rPr>
          <w:rFonts w:eastAsiaTheme="minorHAnsi"/>
          <w:sz w:val="28"/>
          <w:szCs w:val="28"/>
        </w:rPr>
        <w:t>формирует</w:t>
      </w:r>
      <w:r w:rsidR="009B6333" w:rsidRPr="00B54136">
        <w:rPr>
          <w:rFonts w:eastAsiaTheme="minorHAnsi"/>
          <w:sz w:val="28"/>
          <w:szCs w:val="28"/>
        </w:rPr>
        <w:t xml:space="preserve"> и поддерживает в актуальном техническом</w:t>
      </w:r>
      <w:r>
        <w:rPr>
          <w:rFonts w:eastAsiaTheme="minorHAnsi"/>
          <w:sz w:val="28"/>
          <w:szCs w:val="28"/>
        </w:rPr>
        <w:t xml:space="preserve"> состоянии сайт </w:t>
      </w:r>
      <w:r w:rsidR="0016110C" w:rsidRPr="00B54136">
        <w:rPr>
          <w:sz w:val="28"/>
          <w:szCs w:val="28"/>
        </w:rPr>
        <w:t>территориального объединения организаций профсоюзов</w:t>
      </w:r>
      <w:r>
        <w:rPr>
          <w:rFonts w:eastAsiaTheme="minorHAnsi"/>
          <w:sz w:val="28"/>
          <w:szCs w:val="28"/>
        </w:rPr>
        <w:t xml:space="preserve">, </w:t>
      </w:r>
      <w:r w:rsidR="0016110C">
        <w:rPr>
          <w:rFonts w:eastAsiaTheme="minorHAnsi"/>
          <w:sz w:val="28"/>
          <w:szCs w:val="28"/>
        </w:rPr>
        <w:t xml:space="preserve">его </w:t>
      </w:r>
      <w:r w:rsidR="00683F84">
        <w:rPr>
          <w:rFonts w:eastAsiaTheme="minorHAnsi"/>
          <w:sz w:val="28"/>
          <w:szCs w:val="28"/>
        </w:rPr>
        <w:t>страницы</w:t>
      </w:r>
      <w:r w:rsidR="00683F84" w:rsidRPr="00B54136">
        <w:rPr>
          <w:sz w:val="28"/>
          <w:szCs w:val="28"/>
        </w:rPr>
        <w:br/>
      </w:r>
      <w:r w:rsidR="009B6333" w:rsidRPr="00B54136">
        <w:rPr>
          <w:rFonts w:eastAsiaTheme="minorHAnsi"/>
          <w:sz w:val="28"/>
          <w:szCs w:val="28"/>
        </w:rPr>
        <w:t>в социальных сетях</w:t>
      </w:r>
      <w:r>
        <w:rPr>
          <w:rFonts w:eastAsiaTheme="minorHAnsi"/>
          <w:sz w:val="28"/>
          <w:szCs w:val="28"/>
        </w:rPr>
        <w:t xml:space="preserve">, </w:t>
      </w:r>
      <w:r w:rsidR="0016110C">
        <w:rPr>
          <w:rFonts w:eastAsiaTheme="minorHAnsi"/>
          <w:sz w:val="28"/>
          <w:szCs w:val="28"/>
        </w:rPr>
        <w:t xml:space="preserve">его </w:t>
      </w:r>
      <w:r>
        <w:rPr>
          <w:rFonts w:eastAsiaTheme="minorHAnsi"/>
          <w:sz w:val="28"/>
          <w:szCs w:val="28"/>
        </w:rPr>
        <w:t xml:space="preserve">страницу на сайте ФНПР, </w:t>
      </w:r>
      <w:r w:rsidR="009B6333" w:rsidRPr="00B54136">
        <w:rPr>
          <w:rFonts w:eastAsiaTheme="minorHAnsi"/>
          <w:sz w:val="28"/>
          <w:szCs w:val="28"/>
        </w:rPr>
        <w:t>обеспечивает своевременное их наполнение материал</w:t>
      </w:r>
      <w:r>
        <w:rPr>
          <w:rFonts w:eastAsiaTheme="minorHAnsi"/>
          <w:sz w:val="28"/>
          <w:szCs w:val="28"/>
        </w:rPr>
        <w:t xml:space="preserve">ами о текущей деятельности </w:t>
      </w:r>
      <w:r w:rsidR="0016110C" w:rsidRPr="00B54136">
        <w:rPr>
          <w:sz w:val="28"/>
          <w:szCs w:val="28"/>
        </w:rPr>
        <w:t>территориального объединения организаций профсоюзов</w:t>
      </w:r>
      <w:r w:rsidR="0016110C" w:rsidRPr="00B54136">
        <w:rPr>
          <w:rFonts w:eastAsiaTheme="minorHAnsi"/>
          <w:sz w:val="28"/>
          <w:szCs w:val="28"/>
        </w:rPr>
        <w:t xml:space="preserve"> </w:t>
      </w:r>
      <w:r w:rsidR="009B6333" w:rsidRPr="00B54136">
        <w:rPr>
          <w:rFonts w:eastAsiaTheme="minorHAnsi"/>
          <w:sz w:val="28"/>
          <w:szCs w:val="28"/>
        </w:rPr>
        <w:t xml:space="preserve">и ее членских </w:t>
      </w:r>
      <w:r>
        <w:rPr>
          <w:rFonts w:eastAsiaTheme="minorHAnsi"/>
          <w:sz w:val="28"/>
          <w:szCs w:val="28"/>
        </w:rPr>
        <w:t>организаций, в первую очередь</w:t>
      </w:r>
      <w:r w:rsidR="0016110C">
        <w:rPr>
          <w:rFonts w:eastAsiaTheme="minorHAnsi"/>
          <w:sz w:val="28"/>
          <w:szCs w:val="28"/>
        </w:rPr>
        <w:t xml:space="preserve"> </w:t>
      </w:r>
      <w:r w:rsidR="009B6333" w:rsidRPr="00B54136">
        <w:rPr>
          <w:rFonts w:eastAsiaTheme="minorHAnsi"/>
          <w:sz w:val="28"/>
          <w:szCs w:val="28"/>
        </w:rPr>
        <w:t>по вопросам зарплаты, занятости, условий</w:t>
      </w:r>
      <w:r w:rsidR="00683F84">
        <w:rPr>
          <w:rFonts w:eastAsiaTheme="minorHAnsi"/>
          <w:sz w:val="28"/>
          <w:szCs w:val="28"/>
        </w:rPr>
        <w:t xml:space="preserve"> </w:t>
      </w:r>
      <w:r w:rsidR="009B6333" w:rsidRPr="00B54136">
        <w:rPr>
          <w:rFonts w:eastAsiaTheme="minorHAnsi"/>
          <w:sz w:val="28"/>
          <w:szCs w:val="28"/>
        </w:rPr>
        <w:t>труда, социально-трудовой тематике;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регулярно организует встречи с профсоюзным активом, </w:t>
      </w:r>
      <w:proofErr w:type="spellStart"/>
      <w:r w:rsidRPr="00B54136">
        <w:rPr>
          <w:rFonts w:eastAsiaTheme="minorHAnsi"/>
          <w:sz w:val="28"/>
          <w:szCs w:val="28"/>
        </w:rPr>
        <w:t>онлайн-трансляции</w:t>
      </w:r>
      <w:proofErr w:type="spellEnd"/>
      <w:r w:rsidRPr="00B54136">
        <w:rPr>
          <w:rFonts w:eastAsiaTheme="minorHAnsi"/>
          <w:sz w:val="28"/>
          <w:szCs w:val="28"/>
        </w:rPr>
        <w:t xml:space="preserve">, пресс-конференции руководителей </w:t>
      </w:r>
      <w:r w:rsidR="0016110C" w:rsidRPr="00B54136">
        <w:rPr>
          <w:sz w:val="28"/>
          <w:szCs w:val="28"/>
        </w:rPr>
        <w:t>территориального объединения организаций профсоюзов</w:t>
      </w:r>
      <w:r w:rsidRPr="00B54136">
        <w:rPr>
          <w:rFonts w:eastAsiaTheme="minorHAnsi"/>
          <w:sz w:val="28"/>
          <w:szCs w:val="28"/>
        </w:rPr>
        <w:t xml:space="preserve"> и </w:t>
      </w:r>
      <w:r w:rsidR="0016110C">
        <w:rPr>
          <w:rFonts w:eastAsiaTheme="minorHAnsi"/>
          <w:sz w:val="28"/>
          <w:szCs w:val="28"/>
        </w:rPr>
        <w:t xml:space="preserve">его </w:t>
      </w:r>
      <w:r w:rsidRPr="00B54136">
        <w:rPr>
          <w:rFonts w:eastAsiaTheme="minorHAnsi"/>
          <w:sz w:val="28"/>
          <w:szCs w:val="28"/>
        </w:rPr>
        <w:t>членских организаций;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взаимодействует с внешними СМИ;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взаимодействует в рамках социального партнерства с пресс-службами соответствующих органов власти и объединений работодателей;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разрабатывает и выпускает презентационную и </w:t>
      </w:r>
      <w:proofErr w:type="spellStart"/>
      <w:r w:rsidRPr="00B54136">
        <w:rPr>
          <w:rFonts w:eastAsiaTheme="minorHAnsi"/>
          <w:sz w:val="28"/>
          <w:szCs w:val="28"/>
        </w:rPr>
        <w:t>имиджевую</w:t>
      </w:r>
      <w:proofErr w:type="spellEnd"/>
      <w:r w:rsidRPr="00B54136">
        <w:rPr>
          <w:rFonts w:eastAsiaTheme="minorHAnsi"/>
          <w:sz w:val="28"/>
          <w:szCs w:val="28"/>
        </w:rPr>
        <w:t xml:space="preserve"> продукцию </w:t>
      </w:r>
      <w:r w:rsidR="0016110C" w:rsidRPr="00B54136">
        <w:rPr>
          <w:sz w:val="28"/>
          <w:szCs w:val="28"/>
        </w:rPr>
        <w:t>территориального объединения организаций профсоюзов</w:t>
      </w:r>
      <w:r w:rsidRPr="00B54136">
        <w:rPr>
          <w:rFonts w:eastAsiaTheme="minorHAnsi"/>
          <w:sz w:val="28"/>
          <w:szCs w:val="28"/>
        </w:rPr>
        <w:t xml:space="preserve">; 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не реже 1 раза в год заслушивает вопросы инфо</w:t>
      </w:r>
      <w:r w:rsidR="0016110C">
        <w:rPr>
          <w:rFonts w:eastAsiaTheme="minorHAnsi"/>
          <w:sz w:val="28"/>
          <w:szCs w:val="28"/>
        </w:rPr>
        <w:t xml:space="preserve">рмационного </w:t>
      </w:r>
      <w:proofErr w:type="gramStart"/>
      <w:r w:rsidR="0016110C">
        <w:rPr>
          <w:rFonts w:eastAsiaTheme="minorHAnsi"/>
          <w:sz w:val="28"/>
          <w:szCs w:val="28"/>
        </w:rPr>
        <w:t xml:space="preserve">обеспечения работы </w:t>
      </w:r>
      <w:r w:rsidR="0016110C" w:rsidRPr="00B54136">
        <w:rPr>
          <w:sz w:val="28"/>
          <w:szCs w:val="28"/>
        </w:rPr>
        <w:t>территориального объединения организаций профсоюзов</w:t>
      </w:r>
      <w:proofErr w:type="gramEnd"/>
      <w:r w:rsidR="00683F84" w:rsidRPr="00B54136">
        <w:rPr>
          <w:sz w:val="28"/>
          <w:szCs w:val="28"/>
        </w:rPr>
        <w:br/>
      </w:r>
      <w:r w:rsidRPr="00B54136">
        <w:rPr>
          <w:rFonts w:eastAsiaTheme="minorHAnsi"/>
          <w:sz w:val="28"/>
          <w:szCs w:val="28"/>
        </w:rPr>
        <w:t>и е</w:t>
      </w:r>
      <w:r w:rsidR="0016110C">
        <w:rPr>
          <w:rFonts w:eastAsiaTheme="minorHAnsi"/>
          <w:sz w:val="28"/>
          <w:szCs w:val="28"/>
        </w:rPr>
        <w:t>го</w:t>
      </w:r>
      <w:r w:rsidRPr="00B54136">
        <w:rPr>
          <w:rFonts w:eastAsiaTheme="minorHAnsi"/>
          <w:sz w:val="28"/>
          <w:szCs w:val="28"/>
        </w:rPr>
        <w:t xml:space="preserve"> членских организаций</w:t>
      </w:r>
      <w:r w:rsidR="00F051B9" w:rsidRPr="00B54136">
        <w:rPr>
          <w:rFonts w:eastAsiaTheme="minorHAnsi"/>
          <w:sz w:val="28"/>
          <w:szCs w:val="28"/>
        </w:rPr>
        <w:t>;</w:t>
      </w:r>
    </w:p>
    <w:p w:rsidR="00F73980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</w:t>
      </w:r>
      <w:r w:rsidRPr="00B54136">
        <w:rPr>
          <w:sz w:val="28"/>
          <w:szCs w:val="28"/>
        </w:rPr>
        <w:t>организует работу «горячих линий» для консультаций членов профсоюзов;</w:t>
      </w:r>
      <w:r w:rsidR="00F73980" w:rsidRPr="00B54136">
        <w:rPr>
          <w:sz w:val="28"/>
          <w:szCs w:val="28"/>
        </w:rPr>
        <w:t xml:space="preserve"> </w:t>
      </w:r>
    </w:p>
    <w:p w:rsidR="00F73980" w:rsidRPr="00B54136" w:rsidRDefault="00A2330F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980" w:rsidRPr="00B54136">
        <w:rPr>
          <w:sz w:val="28"/>
          <w:szCs w:val="28"/>
        </w:rPr>
        <w:t>через свои информационные ресурсы тиражирует опыт членских организаций по внедрению информационной работы;</w:t>
      </w:r>
    </w:p>
    <w:p w:rsidR="00F73980" w:rsidRPr="00B54136" w:rsidRDefault="00A2330F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980" w:rsidRPr="00B54136">
        <w:rPr>
          <w:sz w:val="28"/>
          <w:szCs w:val="28"/>
        </w:rPr>
        <w:t>оказывает помощь и поддержку коо</w:t>
      </w:r>
      <w:r>
        <w:rPr>
          <w:sz w:val="28"/>
          <w:szCs w:val="28"/>
        </w:rPr>
        <w:t>рдинационным советам профсоюзов</w:t>
      </w:r>
      <w:r w:rsidRPr="00B54136">
        <w:rPr>
          <w:sz w:val="28"/>
          <w:szCs w:val="28"/>
        </w:rPr>
        <w:br/>
      </w:r>
      <w:r w:rsidR="00F73980" w:rsidRPr="00B54136">
        <w:rPr>
          <w:sz w:val="28"/>
          <w:szCs w:val="28"/>
        </w:rPr>
        <w:t>в муниципальных образованиях по информационному сопровождению акций и кампаний профсоюзов, освещению деятельности профсоюзов через местные СМИ;</w:t>
      </w:r>
    </w:p>
    <w:p w:rsidR="00F73980" w:rsidRPr="00B54136" w:rsidRDefault="00A2330F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980" w:rsidRPr="00B54136">
        <w:rPr>
          <w:sz w:val="28"/>
          <w:szCs w:val="28"/>
        </w:rPr>
        <w:t>организовывает обучение информационных работников и активистов;</w:t>
      </w:r>
    </w:p>
    <w:p w:rsidR="00D95F97" w:rsidRPr="00B54136" w:rsidRDefault="00A2330F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980" w:rsidRPr="00B54136">
        <w:rPr>
          <w:sz w:val="28"/>
          <w:szCs w:val="28"/>
        </w:rPr>
        <w:t>организует работу молодежного совета</w:t>
      </w:r>
      <w:r w:rsidR="0016110C">
        <w:rPr>
          <w:sz w:val="28"/>
          <w:szCs w:val="28"/>
        </w:rPr>
        <w:t xml:space="preserve"> </w:t>
      </w:r>
      <w:r w:rsidR="00F73980" w:rsidRPr="00B54136">
        <w:rPr>
          <w:sz w:val="28"/>
          <w:szCs w:val="28"/>
        </w:rPr>
        <w:t xml:space="preserve">(комиссии) </w:t>
      </w:r>
      <w:r w:rsidR="0016110C" w:rsidRPr="00B54136">
        <w:rPr>
          <w:sz w:val="28"/>
          <w:szCs w:val="28"/>
        </w:rPr>
        <w:t>территориального объединения организаций профсоюзов</w:t>
      </w:r>
      <w:r w:rsidR="00F73980" w:rsidRPr="00B54136">
        <w:rPr>
          <w:sz w:val="28"/>
          <w:szCs w:val="28"/>
        </w:rPr>
        <w:t xml:space="preserve"> в части привлечения молодых пр</w:t>
      </w:r>
      <w:r>
        <w:rPr>
          <w:sz w:val="28"/>
          <w:szCs w:val="28"/>
        </w:rPr>
        <w:t>офсоюзных</w:t>
      </w:r>
      <w:r w:rsidR="0016110C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активистов</w:t>
      </w:r>
      <w:r w:rsidR="0016110C">
        <w:rPr>
          <w:sz w:val="28"/>
          <w:szCs w:val="28"/>
        </w:rPr>
        <w:t xml:space="preserve"> </w:t>
      </w:r>
      <w:r>
        <w:rPr>
          <w:sz w:val="28"/>
          <w:szCs w:val="28"/>
        </w:rPr>
        <w:t>к созданию</w:t>
      </w:r>
      <w:r w:rsidR="00683F84">
        <w:rPr>
          <w:sz w:val="28"/>
          <w:szCs w:val="28"/>
        </w:rPr>
        <w:t xml:space="preserve"> </w:t>
      </w:r>
      <w:r w:rsidR="00F73980" w:rsidRPr="00B54136">
        <w:rPr>
          <w:sz w:val="28"/>
          <w:szCs w:val="28"/>
        </w:rPr>
        <w:t>и</w:t>
      </w:r>
      <w:r w:rsidR="0016110C">
        <w:rPr>
          <w:sz w:val="28"/>
          <w:szCs w:val="28"/>
        </w:rPr>
        <w:t xml:space="preserve"> </w:t>
      </w:r>
      <w:r w:rsidR="00F73980" w:rsidRPr="00B54136">
        <w:rPr>
          <w:sz w:val="28"/>
          <w:szCs w:val="28"/>
        </w:rPr>
        <w:t xml:space="preserve">распространению </w:t>
      </w:r>
      <w:r w:rsidR="00683F84">
        <w:rPr>
          <w:sz w:val="28"/>
          <w:szCs w:val="28"/>
        </w:rPr>
        <w:t>информации</w:t>
      </w:r>
      <w:r w:rsidR="00683F84" w:rsidRPr="00B54136">
        <w:rPr>
          <w:sz w:val="28"/>
          <w:szCs w:val="28"/>
        </w:rPr>
        <w:br/>
      </w:r>
      <w:r w:rsidR="00F73980" w:rsidRPr="00B54136">
        <w:rPr>
          <w:sz w:val="28"/>
          <w:szCs w:val="28"/>
        </w:rPr>
        <w:t>о деятельности профсоюзов, проводимых акциях и кампаниях солидарности;</w:t>
      </w:r>
    </w:p>
    <w:p w:rsidR="00683F84" w:rsidRPr="00681515" w:rsidRDefault="009B6333" w:rsidP="00683F8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инициирует внесение в территориальные трех</w:t>
      </w:r>
      <w:r w:rsidR="00A2330F">
        <w:rPr>
          <w:rFonts w:eastAsiaTheme="minorHAnsi"/>
          <w:sz w:val="28"/>
          <w:szCs w:val="28"/>
        </w:rPr>
        <w:t xml:space="preserve">сторонние соглашения положения </w:t>
      </w:r>
      <w:r w:rsidRPr="00B54136">
        <w:rPr>
          <w:rFonts w:eastAsiaTheme="minorHAnsi"/>
          <w:sz w:val="28"/>
          <w:szCs w:val="28"/>
        </w:rPr>
        <w:t xml:space="preserve">о безвозмездном </w:t>
      </w:r>
      <w:r w:rsidR="00F051B9" w:rsidRPr="00B54136">
        <w:rPr>
          <w:rFonts w:eastAsiaTheme="minorHAnsi"/>
          <w:sz w:val="28"/>
          <w:szCs w:val="28"/>
        </w:rPr>
        <w:t xml:space="preserve">(льготном) </w:t>
      </w:r>
      <w:r w:rsidRPr="00B54136">
        <w:rPr>
          <w:rFonts w:eastAsiaTheme="minorHAnsi"/>
          <w:sz w:val="28"/>
          <w:szCs w:val="28"/>
        </w:rPr>
        <w:t>сотрудничестве профсоюзных информационных структур с печатными и электронными СМИ, учредителями которых являются органы власти субъектов Российской Федерации.</w:t>
      </w:r>
    </w:p>
    <w:p w:rsidR="00D95F97" w:rsidRPr="00B54136" w:rsidRDefault="009B6333" w:rsidP="00A2330F">
      <w:pPr>
        <w:pStyle w:val="af4"/>
        <w:tabs>
          <w:tab w:val="left" w:pos="284"/>
        </w:tabs>
        <w:spacing w:line="264" w:lineRule="auto"/>
        <w:ind w:left="0" w:right="-1" w:firstLine="709"/>
        <w:jc w:val="both"/>
        <w:rPr>
          <w:sz w:val="28"/>
          <w:szCs w:val="28"/>
        </w:rPr>
      </w:pPr>
      <w:r w:rsidRPr="00B54136">
        <w:rPr>
          <w:sz w:val="28"/>
          <w:szCs w:val="28"/>
        </w:rPr>
        <w:lastRenderedPageBreak/>
        <w:t xml:space="preserve">Председатель </w:t>
      </w:r>
      <w:r w:rsidR="0016110C" w:rsidRPr="00B54136">
        <w:rPr>
          <w:sz w:val="28"/>
          <w:szCs w:val="28"/>
        </w:rPr>
        <w:t>территориального объединения организаций профсоюзов</w:t>
      </w:r>
      <w:r w:rsidRPr="00B54136">
        <w:rPr>
          <w:sz w:val="28"/>
          <w:szCs w:val="28"/>
        </w:rPr>
        <w:t xml:space="preserve"> нес</w:t>
      </w:r>
      <w:r w:rsidR="00A2330F">
        <w:rPr>
          <w:sz w:val="28"/>
          <w:szCs w:val="28"/>
        </w:rPr>
        <w:t>ёт персональную ответственность</w:t>
      </w:r>
      <w:r w:rsidR="0016110C">
        <w:rPr>
          <w:sz w:val="28"/>
          <w:szCs w:val="28"/>
        </w:rPr>
        <w:t xml:space="preserve"> </w:t>
      </w:r>
      <w:r w:rsidRPr="00B54136">
        <w:rPr>
          <w:sz w:val="28"/>
          <w:szCs w:val="28"/>
        </w:rPr>
        <w:t>за реализацию поло</w:t>
      </w:r>
      <w:r w:rsidR="00A2330F">
        <w:rPr>
          <w:sz w:val="28"/>
          <w:szCs w:val="28"/>
        </w:rPr>
        <w:t xml:space="preserve">жений Концепции на уровне </w:t>
      </w:r>
      <w:r w:rsidR="0016110C" w:rsidRPr="00B54136">
        <w:rPr>
          <w:sz w:val="28"/>
          <w:szCs w:val="28"/>
        </w:rPr>
        <w:t>территориального объединения организаций профсоюзов</w:t>
      </w:r>
      <w:r w:rsidR="00A2330F">
        <w:rPr>
          <w:sz w:val="28"/>
          <w:szCs w:val="28"/>
        </w:rPr>
        <w:t>,</w:t>
      </w:r>
      <w:r w:rsidRPr="00B54136">
        <w:rPr>
          <w:sz w:val="28"/>
          <w:szCs w:val="28"/>
        </w:rPr>
        <w:t xml:space="preserve"> оперативное прохожд</w:t>
      </w:r>
      <w:r w:rsidR="00683F84">
        <w:rPr>
          <w:sz w:val="28"/>
          <w:szCs w:val="28"/>
        </w:rPr>
        <w:t>ение актуальной информации ФНПР</w:t>
      </w:r>
      <w:r w:rsidR="00683F84" w:rsidRPr="00B54136">
        <w:rPr>
          <w:sz w:val="28"/>
          <w:szCs w:val="28"/>
        </w:rPr>
        <w:br/>
      </w:r>
      <w:r w:rsidRPr="00B54136">
        <w:rPr>
          <w:sz w:val="28"/>
          <w:szCs w:val="28"/>
        </w:rPr>
        <w:t xml:space="preserve">по организационной структуре </w:t>
      </w:r>
      <w:r w:rsidR="0016110C" w:rsidRPr="00B54136">
        <w:rPr>
          <w:sz w:val="28"/>
          <w:szCs w:val="28"/>
        </w:rPr>
        <w:t>территориального объединения организаций профсоюзов</w:t>
      </w:r>
      <w:r w:rsidRPr="00B54136">
        <w:rPr>
          <w:sz w:val="28"/>
          <w:szCs w:val="28"/>
        </w:rPr>
        <w:t>.</w:t>
      </w:r>
    </w:p>
    <w:p w:rsidR="00C2674F" w:rsidRPr="00B54136" w:rsidRDefault="00C2674F" w:rsidP="00A2330F">
      <w:pPr>
        <w:tabs>
          <w:tab w:val="left" w:pos="0"/>
          <w:tab w:val="left" w:pos="1134"/>
          <w:tab w:val="left" w:pos="1276"/>
        </w:tabs>
        <w:spacing w:line="264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5F97" w:rsidRPr="00B54136" w:rsidRDefault="009B6333" w:rsidP="001D2DE2">
      <w:pPr>
        <w:tabs>
          <w:tab w:val="left" w:pos="0"/>
          <w:tab w:val="left" w:pos="1134"/>
          <w:tab w:val="left" w:pos="1276"/>
        </w:tabs>
        <w:spacing w:after="240" w:line="264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4136">
        <w:rPr>
          <w:rFonts w:ascii="Times New Roman" w:hAnsi="Times New Roman" w:cs="Times New Roman"/>
          <w:b/>
          <w:i/>
          <w:sz w:val="28"/>
          <w:szCs w:val="28"/>
        </w:rPr>
        <w:t>4.Территориальная организация Общероссийского, межрегионального профсоюза</w:t>
      </w:r>
    </w:p>
    <w:p w:rsidR="00D95F97" w:rsidRPr="00B54136" w:rsidRDefault="009B6333" w:rsidP="00B54136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136">
        <w:rPr>
          <w:rFonts w:ascii="Times New Roman" w:hAnsi="Times New Roman" w:cs="Times New Roman"/>
          <w:sz w:val="28"/>
          <w:szCs w:val="28"/>
        </w:rPr>
        <w:t>Выборный коллегиальный орган территориальной (республиканской, краевой, областной, дорожной, бассейновой, городской, районной) организации Общероссийского, межрегионального профсоюза</w:t>
      </w:r>
      <w:r w:rsidRPr="00B541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4136">
        <w:rPr>
          <w:rFonts w:ascii="Times New Roman" w:hAnsi="Times New Roman" w:cs="Times New Roman"/>
          <w:sz w:val="28"/>
          <w:szCs w:val="28"/>
        </w:rPr>
        <w:t xml:space="preserve">(далее – Терком) – координирует информационную работу во входящих в </w:t>
      </w:r>
      <w:r w:rsidR="00F51BCF">
        <w:rPr>
          <w:rFonts w:ascii="Times New Roman" w:hAnsi="Times New Roman" w:cs="Times New Roman"/>
          <w:sz w:val="28"/>
          <w:szCs w:val="28"/>
        </w:rPr>
        <w:t xml:space="preserve">него структурных организациях, </w:t>
      </w:r>
      <w:r w:rsidRPr="00B54136">
        <w:rPr>
          <w:rFonts w:ascii="Times New Roman" w:hAnsi="Times New Roman" w:cs="Times New Roman"/>
          <w:sz w:val="28"/>
          <w:szCs w:val="28"/>
        </w:rPr>
        <w:t>контролирует содер</w:t>
      </w:r>
      <w:r w:rsidR="00C2674F" w:rsidRPr="00B54136">
        <w:rPr>
          <w:rFonts w:ascii="Times New Roman" w:hAnsi="Times New Roman" w:cs="Times New Roman"/>
          <w:sz w:val="28"/>
          <w:szCs w:val="28"/>
        </w:rPr>
        <w:t>жание</w:t>
      </w:r>
      <w:r w:rsidRPr="00B54136">
        <w:rPr>
          <w:rFonts w:ascii="Times New Roman" w:hAnsi="Times New Roman" w:cs="Times New Roman"/>
          <w:sz w:val="28"/>
          <w:szCs w:val="28"/>
        </w:rPr>
        <w:t xml:space="preserve"> (контент) информационных ресурсов структурных организаций.</w:t>
      </w:r>
    </w:p>
    <w:p w:rsidR="00D95F97" w:rsidRPr="00B54136" w:rsidRDefault="009B6333" w:rsidP="00B54136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136">
        <w:rPr>
          <w:rFonts w:ascii="Times New Roman" w:hAnsi="Times New Roman" w:cs="Times New Roman"/>
          <w:sz w:val="28"/>
          <w:szCs w:val="28"/>
        </w:rPr>
        <w:t xml:space="preserve">В структурных организациях, где нет освобожденных профсоюзных работников, Терком оказывает помощь в организации информационной работы. </w:t>
      </w:r>
    </w:p>
    <w:p w:rsidR="00D95F97" w:rsidRPr="00B54136" w:rsidRDefault="009B6333" w:rsidP="00B54136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136">
        <w:rPr>
          <w:rFonts w:ascii="Times New Roman" w:hAnsi="Times New Roman" w:cs="Times New Roman"/>
          <w:sz w:val="28"/>
          <w:szCs w:val="28"/>
        </w:rPr>
        <w:t>В ц</w:t>
      </w:r>
      <w:r w:rsidR="00681515">
        <w:rPr>
          <w:rFonts w:ascii="Times New Roman" w:hAnsi="Times New Roman" w:cs="Times New Roman"/>
          <w:sz w:val="28"/>
          <w:szCs w:val="28"/>
        </w:rPr>
        <w:t xml:space="preserve">елях реализации вышеуказанных функций </w:t>
      </w:r>
      <w:r w:rsidRPr="00B54136">
        <w:rPr>
          <w:rFonts w:ascii="Times New Roman" w:hAnsi="Times New Roman" w:cs="Times New Roman"/>
          <w:sz w:val="28"/>
          <w:szCs w:val="28"/>
        </w:rPr>
        <w:t xml:space="preserve">Терком: 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принимает организационные, управленческие и финансовые решения, необходимые для реализации положений Концепции;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регулярно контролир</w:t>
      </w:r>
      <w:r w:rsidR="00F51BCF">
        <w:rPr>
          <w:rFonts w:eastAsiaTheme="minorHAnsi"/>
          <w:sz w:val="28"/>
          <w:szCs w:val="28"/>
        </w:rPr>
        <w:t xml:space="preserve">ует организацию информационной </w:t>
      </w:r>
      <w:r w:rsidRPr="00B54136">
        <w:rPr>
          <w:rFonts w:eastAsiaTheme="minorHAnsi"/>
          <w:sz w:val="28"/>
          <w:szCs w:val="28"/>
        </w:rPr>
        <w:t xml:space="preserve">работы в своих структурных организациях, оказывает практическую помощь в этой работе, проверяет (не реже 1 раза в год) </w:t>
      </w:r>
      <w:r w:rsidR="00F51BCF">
        <w:rPr>
          <w:rFonts w:eastAsiaTheme="minorHAnsi"/>
          <w:sz w:val="28"/>
          <w:szCs w:val="28"/>
        </w:rPr>
        <w:t>состояние информационной работы</w:t>
      </w:r>
      <w:r w:rsidR="00F51BCF" w:rsidRPr="00B54136">
        <w:rPr>
          <w:sz w:val="28"/>
          <w:szCs w:val="28"/>
        </w:rPr>
        <w:br/>
      </w:r>
      <w:r w:rsidRPr="00B54136">
        <w:rPr>
          <w:rFonts w:eastAsiaTheme="minorHAnsi"/>
          <w:sz w:val="28"/>
          <w:szCs w:val="28"/>
        </w:rPr>
        <w:t>в структурных организациях (включая состояние профсою</w:t>
      </w:r>
      <w:r w:rsidR="00F51BCF">
        <w:rPr>
          <w:rFonts w:eastAsiaTheme="minorHAnsi"/>
          <w:sz w:val="28"/>
          <w:szCs w:val="28"/>
        </w:rPr>
        <w:t>зных стендов, наличие</w:t>
      </w:r>
      <w:r w:rsidRPr="00B54136">
        <w:rPr>
          <w:rFonts w:eastAsiaTheme="minorHAnsi"/>
          <w:sz w:val="28"/>
          <w:szCs w:val="28"/>
        </w:rPr>
        <w:t xml:space="preserve"> и ведение каналов электронных коммуникаций с членами профсоюза, подпис</w:t>
      </w:r>
      <w:r w:rsidR="00F51BCF">
        <w:rPr>
          <w:rFonts w:eastAsiaTheme="minorHAnsi"/>
          <w:sz w:val="28"/>
          <w:szCs w:val="28"/>
        </w:rPr>
        <w:t xml:space="preserve">ки на Центральную профсоюзную газету </w:t>
      </w:r>
      <w:r w:rsidRPr="00B54136">
        <w:rPr>
          <w:rFonts w:eastAsiaTheme="minorHAnsi"/>
          <w:sz w:val="28"/>
          <w:szCs w:val="28"/>
        </w:rPr>
        <w:t>«Солидарность» и т.п.);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проводит смотры-конкурсы на лучшую по</w:t>
      </w:r>
      <w:r w:rsidR="00F51BCF">
        <w:rPr>
          <w:rFonts w:eastAsiaTheme="minorHAnsi"/>
          <w:sz w:val="28"/>
          <w:szCs w:val="28"/>
        </w:rPr>
        <w:t xml:space="preserve">становку информационной работы </w:t>
      </w:r>
      <w:r w:rsidRPr="00B54136">
        <w:rPr>
          <w:rFonts w:eastAsiaTheme="minorHAnsi"/>
          <w:sz w:val="28"/>
          <w:szCs w:val="28"/>
        </w:rPr>
        <w:t>и лучшие профсоюзные издания и стен</w:t>
      </w:r>
      <w:r w:rsidR="00F51BCF">
        <w:rPr>
          <w:rFonts w:eastAsiaTheme="minorHAnsi"/>
          <w:sz w:val="28"/>
          <w:szCs w:val="28"/>
        </w:rPr>
        <w:t>ды в структурных организациях;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организует подписку на Центральную профсоюзную газету «Солидарность» (в количестве не менее одного экземпляра </w:t>
      </w:r>
      <w:r w:rsidR="00F51BCF">
        <w:rPr>
          <w:rFonts w:eastAsiaTheme="minorHAnsi"/>
          <w:sz w:val="28"/>
          <w:szCs w:val="28"/>
        </w:rPr>
        <w:t>печатной</w:t>
      </w:r>
      <w:r w:rsidR="00F51BCF" w:rsidRPr="00B54136">
        <w:rPr>
          <w:sz w:val="28"/>
          <w:szCs w:val="28"/>
        </w:rPr>
        <w:br/>
      </w:r>
      <w:r w:rsidR="00B26736" w:rsidRPr="00B54136">
        <w:rPr>
          <w:rFonts w:eastAsiaTheme="minorHAnsi"/>
          <w:sz w:val="28"/>
          <w:szCs w:val="28"/>
        </w:rPr>
        <w:t xml:space="preserve">или электронной версии </w:t>
      </w:r>
      <w:r w:rsidRPr="00B54136">
        <w:rPr>
          <w:rFonts w:eastAsiaTheme="minorHAnsi"/>
          <w:sz w:val="28"/>
          <w:szCs w:val="28"/>
        </w:rPr>
        <w:t>на сто членов профсоюза, для малочисленных организаций (менее 100 человек)</w:t>
      </w:r>
      <w:r w:rsidR="00987D4C">
        <w:rPr>
          <w:rFonts w:eastAsiaTheme="minorHAnsi"/>
          <w:sz w:val="28"/>
          <w:szCs w:val="28"/>
        </w:rPr>
        <w:t xml:space="preserve"> – не менее 1 экземпляра</w:t>
      </w:r>
      <w:r w:rsidR="00987D4C" w:rsidRPr="00B54136">
        <w:rPr>
          <w:sz w:val="28"/>
          <w:szCs w:val="28"/>
        </w:rPr>
        <w:br/>
      </w:r>
      <w:r w:rsidRPr="00B54136">
        <w:rPr>
          <w:rFonts w:eastAsiaTheme="minorHAnsi"/>
          <w:sz w:val="28"/>
          <w:szCs w:val="28"/>
        </w:rPr>
        <w:t>на органи</w:t>
      </w:r>
      <w:r w:rsidR="00987D4C">
        <w:rPr>
          <w:rFonts w:eastAsiaTheme="minorHAnsi"/>
          <w:sz w:val="28"/>
          <w:szCs w:val="28"/>
        </w:rPr>
        <w:t>зацию), «Профсоюзный журнал» – не менее 1 экземпляра</w:t>
      </w:r>
      <w:r w:rsidR="00987D4C" w:rsidRPr="00B54136">
        <w:rPr>
          <w:sz w:val="28"/>
          <w:szCs w:val="28"/>
        </w:rPr>
        <w:br/>
      </w:r>
      <w:r w:rsidRPr="00B54136">
        <w:rPr>
          <w:rFonts w:eastAsiaTheme="minorHAnsi"/>
          <w:sz w:val="28"/>
          <w:szCs w:val="28"/>
        </w:rPr>
        <w:t>на Терком, а также на отраслевые и региональные профсоюзные издания;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осуществляет постоянный обмен материалами между своим</w:t>
      </w:r>
      <w:r w:rsidR="00987D4C">
        <w:rPr>
          <w:rFonts w:eastAsiaTheme="minorHAnsi"/>
          <w:sz w:val="28"/>
          <w:szCs w:val="28"/>
        </w:rPr>
        <w:t xml:space="preserve">и структурными организациями и </w:t>
      </w:r>
      <w:r w:rsidR="0016110C" w:rsidRPr="00B54136">
        <w:rPr>
          <w:sz w:val="28"/>
          <w:szCs w:val="28"/>
        </w:rPr>
        <w:t>территориальн</w:t>
      </w:r>
      <w:r w:rsidR="0016110C">
        <w:rPr>
          <w:sz w:val="28"/>
          <w:szCs w:val="28"/>
        </w:rPr>
        <w:t>ым</w:t>
      </w:r>
      <w:r w:rsidR="0016110C" w:rsidRPr="00B54136">
        <w:rPr>
          <w:sz w:val="28"/>
          <w:szCs w:val="28"/>
        </w:rPr>
        <w:t xml:space="preserve"> объединени</w:t>
      </w:r>
      <w:r w:rsidR="0016110C">
        <w:rPr>
          <w:sz w:val="28"/>
          <w:szCs w:val="28"/>
        </w:rPr>
        <w:t>ем</w:t>
      </w:r>
      <w:r w:rsidR="0016110C" w:rsidRPr="00B54136">
        <w:rPr>
          <w:sz w:val="28"/>
          <w:szCs w:val="28"/>
        </w:rPr>
        <w:t xml:space="preserve"> </w:t>
      </w:r>
      <w:r w:rsidR="0016110C" w:rsidRPr="00B54136">
        <w:rPr>
          <w:sz w:val="28"/>
          <w:szCs w:val="28"/>
        </w:rPr>
        <w:lastRenderedPageBreak/>
        <w:t>организаций профсоюзов</w:t>
      </w:r>
      <w:r w:rsidR="00987D4C">
        <w:rPr>
          <w:rFonts w:eastAsiaTheme="minorHAnsi"/>
          <w:sz w:val="28"/>
          <w:szCs w:val="28"/>
        </w:rPr>
        <w:t xml:space="preserve">, </w:t>
      </w:r>
      <w:r w:rsidR="0016110C">
        <w:rPr>
          <w:sz w:val="28"/>
          <w:szCs w:val="28"/>
        </w:rPr>
        <w:t>общероссийским, межрегиональным профсоюзом</w:t>
      </w:r>
      <w:r w:rsidR="00987D4C">
        <w:rPr>
          <w:rFonts w:eastAsiaTheme="minorHAnsi"/>
          <w:sz w:val="28"/>
          <w:szCs w:val="28"/>
        </w:rPr>
        <w:t>, ФНПР, регулярно получая</w:t>
      </w:r>
      <w:r w:rsidR="0016110C">
        <w:rPr>
          <w:sz w:val="28"/>
          <w:szCs w:val="28"/>
        </w:rPr>
        <w:t xml:space="preserve"> </w:t>
      </w:r>
      <w:r w:rsidRPr="00B54136">
        <w:rPr>
          <w:rFonts w:eastAsiaTheme="minorHAnsi"/>
          <w:sz w:val="28"/>
          <w:szCs w:val="28"/>
        </w:rPr>
        <w:t xml:space="preserve">от них актуальные информационные материалы </w:t>
      </w:r>
      <w:r w:rsidR="00C2674F" w:rsidRPr="00B54136">
        <w:rPr>
          <w:rFonts w:eastAsiaTheme="minorHAnsi"/>
          <w:sz w:val="28"/>
          <w:szCs w:val="28"/>
        </w:rPr>
        <w:t xml:space="preserve">(прошедшие мероприятия, акции, анонс </w:t>
      </w:r>
      <w:r w:rsidR="0016110C">
        <w:rPr>
          <w:rFonts w:eastAsiaTheme="minorHAnsi"/>
          <w:sz w:val="28"/>
          <w:szCs w:val="28"/>
        </w:rPr>
        <w:t xml:space="preserve"> </w:t>
      </w:r>
      <w:r w:rsidR="00C2674F" w:rsidRPr="00B54136">
        <w:rPr>
          <w:rFonts w:eastAsiaTheme="minorHAnsi"/>
          <w:sz w:val="28"/>
          <w:szCs w:val="28"/>
        </w:rPr>
        <w:t>предстоящих мероприятий,</w:t>
      </w:r>
      <w:r w:rsidR="0016110C">
        <w:rPr>
          <w:rFonts w:eastAsiaTheme="minorHAnsi"/>
          <w:sz w:val="28"/>
          <w:szCs w:val="28"/>
        </w:rPr>
        <w:t xml:space="preserve"> </w:t>
      </w:r>
      <w:r w:rsidR="00681515">
        <w:rPr>
          <w:rFonts w:eastAsiaTheme="minorHAnsi"/>
          <w:sz w:val="28"/>
          <w:szCs w:val="28"/>
        </w:rPr>
        <w:t>работа</w:t>
      </w:r>
      <w:r w:rsidR="00681515" w:rsidRPr="00B54136">
        <w:rPr>
          <w:sz w:val="28"/>
          <w:szCs w:val="28"/>
        </w:rPr>
        <w:br/>
      </w:r>
      <w:r w:rsidR="00C2674F" w:rsidRPr="00B54136">
        <w:rPr>
          <w:rFonts w:eastAsiaTheme="minorHAnsi"/>
          <w:sz w:val="28"/>
          <w:szCs w:val="28"/>
        </w:rPr>
        <w:t>с социальными партнерами, колдоговорная кампания в пер</w:t>
      </w:r>
      <w:r w:rsidR="00987D4C">
        <w:rPr>
          <w:rFonts w:eastAsiaTheme="minorHAnsi"/>
          <w:sz w:val="28"/>
          <w:szCs w:val="28"/>
        </w:rPr>
        <w:t>вичных профорганизациях, работа</w:t>
      </w:r>
      <w:r w:rsidR="00681515">
        <w:rPr>
          <w:sz w:val="28"/>
          <w:szCs w:val="28"/>
        </w:rPr>
        <w:t xml:space="preserve"> </w:t>
      </w:r>
      <w:r w:rsidR="00987D4C">
        <w:rPr>
          <w:rFonts w:eastAsiaTheme="minorHAnsi"/>
          <w:sz w:val="28"/>
          <w:szCs w:val="28"/>
        </w:rPr>
        <w:t>с</w:t>
      </w:r>
      <w:r w:rsidR="0016110C">
        <w:rPr>
          <w:rFonts w:eastAsiaTheme="minorHAnsi"/>
          <w:sz w:val="28"/>
          <w:szCs w:val="28"/>
        </w:rPr>
        <w:t xml:space="preserve"> </w:t>
      </w:r>
      <w:r w:rsidR="00987D4C">
        <w:rPr>
          <w:rFonts w:eastAsiaTheme="minorHAnsi"/>
          <w:sz w:val="28"/>
          <w:szCs w:val="28"/>
        </w:rPr>
        <w:t>молодежью и</w:t>
      </w:r>
      <w:r w:rsidR="00681515">
        <w:rPr>
          <w:rFonts w:eastAsiaTheme="minorHAnsi"/>
          <w:sz w:val="28"/>
          <w:szCs w:val="28"/>
        </w:rPr>
        <w:t xml:space="preserve"> </w:t>
      </w:r>
      <w:r w:rsidR="00987D4C">
        <w:rPr>
          <w:rFonts w:eastAsiaTheme="minorHAnsi"/>
          <w:sz w:val="28"/>
          <w:szCs w:val="28"/>
        </w:rPr>
        <w:t xml:space="preserve">т.д.) </w:t>
      </w:r>
      <w:r w:rsidR="00681515">
        <w:rPr>
          <w:rFonts w:eastAsiaTheme="minorHAnsi"/>
          <w:sz w:val="28"/>
          <w:szCs w:val="28"/>
        </w:rPr>
        <w:t>и передавая информацию,</w:t>
      </w:r>
      <w:r w:rsidR="00681515" w:rsidRPr="00681515">
        <w:rPr>
          <w:sz w:val="28"/>
          <w:szCs w:val="28"/>
        </w:rPr>
        <w:t xml:space="preserve"> </w:t>
      </w:r>
      <w:r w:rsidR="00681515" w:rsidRPr="00B54136">
        <w:rPr>
          <w:sz w:val="28"/>
          <w:szCs w:val="28"/>
        </w:rPr>
        <w:br/>
      </w:r>
      <w:r w:rsidRPr="00B54136">
        <w:rPr>
          <w:rFonts w:eastAsiaTheme="minorHAnsi"/>
          <w:sz w:val="28"/>
          <w:szCs w:val="28"/>
        </w:rPr>
        <w:t xml:space="preserve">а именно: </w:t>
      </w:r>
    </w:p>
    <w:p w:rsidR="00D95F97" w:rsidRPr="00B54136" w:rsidRDefault="009B6333" w:rsidP="00B54136">
      <w:pPr>
        <w:tabs>
          <w:tab w:val="left" w:pos="142"/>
          <w:tab w:val="left" w:pos="284"/>
          <w:tab w:val="left" w:pos="426"/>
        </w:tabs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136">
        <w:rPr>
          <w:rFonts w:ascii="Times New Roman" w:hAnsi="Times New Roman" w:cs="Times New Roman"/>
          <w:sz w:val="28"/>
          <w:szCs w:val="28"/>
          <w:lang w:eastAsia="ru-RU"/>
        </w:rPr>
        <w:t>а) заслуживающую общественного внимания</w:t>
      </w:r>
      <w:r w:rsidR="00681515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размещения</w:t>
      </w:r>
      <w:r w:rsidR="00681515" w:rsidRPr="00B54136">
        <w:rPr>
          <w:rFonts w:ascii="Times New Roman" w:hAnsi="Times New Roman" w:cs="Times New Roman"/>
          <w:sz w:val="28"/>
          <w:szCs w:val="28"/>
        </w:rPr>
        <w:br/>
      </w:r>
      <w:r w:rsidR="00987D4C">
        <w:rPr>
          <w:rFonts w:ascii="Times New Roman" w:hAnsi="Times New Roman" w:cs="Times New Roman"/>
          <w:sz w:val="28"/>
          <w:szCs w:val="28"/>
          <w:lang w:eastAsia="ru-RU"/>
        </w:rPr>
        <w:t>во</w:t>
      </w:r>
      <w:r w:rsidR="00681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7D4C">
        <w:rPr>
          <w:rFonts w:ascii="Times New Roman" w:hAnsi="Times New Roman" w:cs="Times New Roman"/>
          <w:sz w:val="28"/>
          <w:szCs w:val="28"/>
          <w:lang w:eastAsia="ru-RU"/>
        </w:rPr>
        <w:t xml:space="preserve">внешних СМИ, </w:t>
      </w:r>
      <w:r w:rsidRPr="00B54136">
        <w:rPr>
          <w:rFonts w:ascii="Times New Roman" w:hAnsi="Times New Roman" w:cs="Times New Roman"/>
          <w:sz w:val="28"/>
          <w:szCs w:val="28"/>
          <w:lang w:eastAsia="ru-RU"/>
        </w:rPr>
        <w:t>пропагандиру</w:t>
      </w:r>
      <w:r w:rsidR="00681515">
        <w:rPr>
          <w:rFonts w:ascii="Times New Roman" w:hAnsi="Times New Roman" w:cs="Times New Roman"/>
          <w:sz w:val="28"/>
          <w:szCs w:val="28"/>
          <w:lang w:eastAsia="ru-RU"/>
        </w:rPr>
        <w:t>ющую деятельность профсоюзов –</w:t>
      </w:r>
      <w:r w:rsidR="00681515" w:rsidRPr="00B54136">
        <w:rPr>
          <w:rFonts w:ascii="Times New Roman" w:hAnsi="Times New Roman" w:cs="Times New Roman"/>
          <w:sz w:val="28"/>
          <w:szCs w:val="28"/>
        </w:rPr>
        <w:br/>
      </w:r>
      <w:r w:rsidR="00987D4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6110C" w:rsidRPr="00B54136">
        <w:rPr>
          <w:rFonts w:ascii="Times New Roman" w:hAnsi="Times New Roman" w:cs="Times New Roman"/>
          <w:sz w:val="28"/>
          <w:szCs w:val="28"/>
          <w:lang w:eastAsia="ru-RU"/>
        </w:rPr>
        <w:t>территориальн</w:t>
      </w:r>
      <w:r w:rsidR="0016110C" w:rsidRPr="0016110C"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="0016110C" w:rsidRPr="00B54136">
        <w:rPr>
          <w:rFonts w:ascii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16110C" w:rsidRPr="0016110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6110C" w:rsidRPr="00B54136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 профсоюзов</w:t>
      </w:r>
      <w:r w:rsidR="0016110C" w:rsidRPr="0016110C">
        <w:rPr>
          <w:rFonts w:ascii="Times New Roman" w:hAnsi="Times New Roman" w:cs="Times New Roman"/>
          <w:sz w:val="28"/>
          <w:szCs w:val="28"/>
          <w:lang w:eastAsia="ru-RU"/>
        </w:rPr>
        <w:t>, общероссийский, межрегиональный профсоюз</w:t>
      </w:r>
      <w:r w:rsidRPr="00B54136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D95F97" w:rsidRPr="00B54136" w:rsidRDefault="009B6333" w:rsidP="00B54136">
      <w:pPr>
        <w:tabs>
          <w:tab w:val="left" w:pos="142"/>
          <w:tab w:val="left" w:pos="284"/>
          <w:tab w:val="left" w:pos="426"/>
        </w:tabs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136">
        <w:rPr>
          <w:rFonts w:ascii="Times New Roman" w:hAnsi="Times New Roman" w:cs="Times New Roman"/>
          <w:sz w:val="28"/>
          <w:szCs w:val="28"/>
        </w:rPr>
        <w:t>б) по вопр</w:t>
      </w:r>
      <w:r w:rsidR="00987D4C">
        <w:rPr>
          <w:rFonts w:ascii="Times New Roman" w:hAnsi="Times New Roman" w:cs="Times New Roman"/>
          <w:sz w:val="28"/>
          <w:szCs w:val="28"/>
        </w:rPr>
        <w:t xml:space="preserve">осам, требующим информационной </w:t>
      </w:r>
      <w:r w:rsidRPr="00B54136">
        <w:rPr>
          <w:rFonts w:ascii="Times New Roman" w:hAnsi="Times New Roman" w:cs="Times New Roman"/>
          <w:sz w:val="28"/>
          <w:szCs w:val="28"/>
        </w:rPr>
        <w:t>поддержки (коллективные переговоры, акции, конфликты), – в Центральную профсоюзную газету «Солидарность»;</w:t>
      </w:r>
    </w:p>
    <w:p w:rsidR="00D95F97" w:rsidRPr="00B54136" w:rsidRDefault="009B6333" w:rsidP="00987D4C">
      <w:pPr>
        <w:pStyle w:val="af4"/>
        <w:widowControl/>
        <w:spacing w:after="200" w:line="264" w:lineRule="auto"/>
        <w:ind w:left="0" w:firstLine="72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>в) информационные материалы,</w:t>
      </w:r>
      <w:r w:rsidR="00987D4C">
        <w:rPr>
          <w:rFonts w:eastAsiaTheme="minorHAnsi"/>
          <w:sz w:val="28"/>
          <w:szCs w:val="28"/>
        </w:rPr>
        <w:t xml:space="preserve"> получаемые из </w:t>
      </w:r>
      <w:r w:rsidR="0016110C" w:rsidRPr="00B54136">
        <w:rPr>
          <w:sz w:val="28"/>
          <w:szCs w:val="28"/>
        </w:rPr>
        <w:t>территориальн</w:t>
      </w:r>
      <w:r w:rsidR="0016110C" w:rsidRPr="0016110C">
        <w:rPr>
          <w:sz w:val="28"/>
          <w:szCs w:val="28"/>
        </w:rPr>
        <w:t>о</w:t>
      </w:r>
      <w:r w:rsidR="0016110C">
        <w:rPr>
          <w:sz w:val="28"/>
          <w:szCs w:val="28"/>
        </w:rPr>
        <w:t>го</w:t>
      </w:r>
      <w:r w:rsidR="0016110C" w:rsidRPr="00B54136">
        <w:rPr>
          <w:sz w:val="28"/>
          <w:szCs w:val="28"/>
        </w:rPr>
        <w:t xml:space="preserve"> объединени</w:t>
      </w:r>
      <w:r w:rsidR="0016110C">
        <w:rPr>
          <w:sz w:val="28"/>
          <w:szCs w:val="28"/>
        </w:rPr>
        <w:t>я</w:t>
      </w:r>
      <w:r w:rsidR="0016110C" w:rsidRPr="00B54136">
        <w:rPr>
          <w:sz w:val="28"/>
          <w:szCs w:val="28"/>
        </w:rPr>
        <w:t xml:space="preserve"> организаций профсоюзов</w:t>
      </w:r>
      <w:r w:rsidR="0016110C" w:rsidRPr="0016110C">
        <w:rPr>
          <w:rFonts w:eastAsiaTheme="minorHAnsi"/>
          <w:sz w:val="28"/>
          <w:szCs w:val="28"/>
        </w:rPr>
        <w:t xml:space="preserve">, </w:t>
      </w:r>
      <w:r w:rsidR="0016110C" w:rsidRPr="0016110C">
        <w:rPr>
          <w:sz w:val="28"/>
          <w:szCs w:val="28"/>
        </w:rPr>
        <w:t>общероссийск</w:t>
      </w:r>
      <w:r w:rsidR="0016110C">
        <w:rPr>
          <w:sz w:val="28"/>
          <w:szCs w:val="28"/>
        </w:rPr>
        <w:t>ого</w:t>
      </w:r>
      <w:r w:rsidR="0016110C" w:rsidRPr="0016110C">
        <w:rPr>
          <w:sz w:val="28"/>
          <w:szCs w:val="28"/>
        </w:rPr>
        <w:t>, межрегиональн</w:t>
      </w:r>
      <w:r w:rsidR="0016110C">
        <w:rPr>
          <w:sz w:val="28"/>
          <w:szCs w:val="28"/>
        </w:rPr>
        <w:t>ого</w:t>
      </w:r>
      <w:r w:rsidR="0016110C" w:rsidRPr="0016110C">
        <w:rPr>
          <w:sz w:val="28"/>
          <w:szCs w:val="28"/>
        </w:rPr>
        <w:t xml:space="preserve"> профсоюз</w:t>
      </w:r>
      <w:r w:rsidR="0016110C">
        <w:rPr>
          <w:sz w:val="28"/>
          <w:szCs w:val="28"/>
        </w:rPr>
        <w:t>а,</w:t>
      </w:r>
      <w:r w:rsidR="0016110C">
        <w:rPr>
          <w:rFonts w:eastAsiaTheme="minorHAnsi"/>
          <w:sz w:val="28"/>
          <w:szCs w:val="28"/>
        </w:rPr>
        <w:t xml:space="preserve"> </w:t>
      </w:r>
      <w:r w:rsidR="00987D4C">
        <w:rPr>
          <w:rFonts w:eastAsiaTheme="minorHAnsi"/>
          <w:sz w:val="28"/>
          <w:szCs w:val="28"/>
        </w:rPr>
        <w:t>ФНПР –</w:t>
      </w:r>
      <w:r w:rsidR="0016110C">
        <w:rPr>
          <w:sz w:val="28"/>
          <w:szCs w:val="28"/>
        </w:rPr>
        <w:t xml:space="preserve"> </w:t>
      </w:r>
      <w:r w:rsidRPr="00B54136">
        <w:rPr>
          <w:rFonts w:eastAsiaTheme="minorHAnsi"/>
          <w:sz w:val="28"/>
          <w:szCs w:val="28"/>
        </w:rPr>
        <w:t xml:space="preserve">в свои структурные организации; </w:t>
      </w:r>
    </w:p>
    <w:p w:rsidR="00D95F97" w:rsidRPr="00B54136" w:rsidRDefault="00987D4C" w:rsidP="00B54136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="00C2674F" w:rsidRPr="00B54136">
        <w:rPr>
          <w:rFonts w:eastAsiaTheme="minorHAnsi"/>
          <w:sz w:val="28"/>
          <w:szCs w:val="28"/>
        </w:rPr>
        <w:t>формирует</w:t>
      </w:r>
      <w:r w:rsidR="009B6333" w:rsidRPr="00B54136">
        <w:rPr>
          <w:rFonts w:eastAsiaTheme="minorHAnsi"/>
          <w:sz w:val="28"/>
          <w:szCs w:val="28"/>
        </w:rPr>
        <w:t xml:space="preserve"> </w:t>
      </w:r>
      <w:r w:rsidR="009F1DF8" w:rsidRPr="00B54136">
        <w:rPr>
          <w:rFonts w:eastAsiaTheme="minorHAnsi"/>
          <w:sz w:val="28"/>
          <w:szCs w:val="28"/>
        </w:rPr>
        <w:t>электронные базы контактов актива своих стру</w:t>
      </w:r>
      <w:r>
        <w:rPr>
          <w:rFonts w:eastAsiaTheme="minorHAnsi"/>
          <w:sz w:val="28"/>
          <w:szCs w:val="28"/>
        </w:rPr>
        <w:t xml:space="preserve">ктурных организаций, с помощью которых строит работу </w:t>
      </w:r>
      <w:r w:rsidR="009F1DF8" w:rsidRPr="00B54136">
        <w:rPr>
          <w:rFonts w:eastAsiaTheme="minorHAnsi"/>
          <w:sz w:val="28"/>
          <w:szCs w:val="28"/>
        </w:rPr>
        <w:t>элек</w:t>
      </w:r>
      <w:r>
        <w:rPr>
          <w:rFonts w:eastAsiaTheme="minorHAnsi"/>
          <w:sz w:val="28"/>
          <w:szCs w:val="28"/>
        </w:rPr>
        <w:t xml:space="preserve">тронных </w:t>
      </w:r>
      <w:r w:rsidR="009F1DF8" w:rsidRPr="00B54136">
        <w:rPr>
          <w:rFonts w:eastAsiaTheme="minorHAnsi"/>
          <w:sz w:val="28"/>
          <w:szCs w:val="28"/>
        </w:rPr>
        <w:t>каналов коммуникации</w:t>
      </w:r>
      <w:r w:rsidR="009F1DF8" w:rsidRPr="00B54136">
        <w:rPr>
          <w:rStyle w:val="ad"/>
          <w:rFonts w:eastAsiaTheme="minorHAnsi"/>
          <w:sz w:val="28"/>
          <w:szCs w:val="28"/>
        </w:rPr>
        <w:footnoteReference w:id="2"/>
      </w:r>
      <w:r>
        <w:rPr>
          <w:rFonts w:eastAsiaTheme="minorHAnsi"/>
          <w:sz w:val="28"/>
          <w:szCs w:val="28"/>
        </w:rPr>
        <w:t xml:space="preserve"> </w:t>
      </w:r>
      <w:r w:rsidR="009F1DF8" w:rsidRPr="00B54136">
        <w:rPr>
          <w:rFonts w:eastAsiaTheme="minorHAnsi"/>
          <w:sz w:val="28"/>
          <w:szCs w:val="28"/>
        </w:rPr>
        <w:t>с руководителям</w:t>
      </w:r>
      <w:r>
        <w:rPr>
          <w:rFonts w:eastAsiaTheme="minorHAnsi"/>
          <w:sz w:val="28"/>
          <w:szCs w:val="28"/>
        </w:rPr>
        <w:t>и своих структурных организаций</w:t>
      </w:r>
      <w:r w:rsidRPr="00B54136">
        <w:rPr>
          <w:sz w:val="28"/>
          <w:szCs w:val="28"/>
        </w:rPr>
        <w:br/>
      </w:r>
      <w:r w:rsidR="009F1DF8" w:rsidRPr="00B54136">
        <w:rPr>
          <w:rFonts w:eastAsiaTheme="minorHAnsi"/>
          <w:sz w:val="28"/>
          <w:szCs w:val="28"/>
        </w:rPr>
        <w:t>и активом, обеспечивает своевременное наполнение этих каналов материалами о текущей деятельн</w:t>
      </w:r>
      <w:r>
        <w:rPr>
          <w:rFonts w:eastAsiaTheme="minorHAnsi"/>
          <w:sz w:val="28"/>
          <w:szCs w:val="28"/>
        </w:rPr>
        <w:t>ости Теркома, в первую очередь,</w:t>
      </w:r>
      <w:r w:rsidRPr="00987D4C">
        <w:rPr>
          <w:sz w:val="28"/>
          <w:szCs w:val="28"/>
        </w:rPr>
        <w:t xml:space="preserve"> </w:t>
      </w:r>
      <w:r w:rsidRPr="00B54136">
        <w:rPr>
          <w:sz w:val="28"/>
          <w:szCs w:val="28"/>
        </w:rPr>
        <w:br/>
      </w:r>
      <w:r w:rsidR="009F1DF8" w:rsidRPr="00B54136">
        <w:rPr>
          <w:rFonts w:eastAsiaTheme="minorHAnsi"/>
          <w:sz w:val="28"/>
          <w:szCs w:val="28"/>
        </w:rPr>
        <w:t>по вопросам зарплаты, занятости, условий труда, социально-трудовой тематике</w:t>
      </w:r>
      <w:r w:rsidR="009B6333" w:rsidRPr="00B54136">
        <w:rPr>
          <w:rFonts w:eastAsiaTheme="minorHAnsi"/>
          <w:sz w:val="28"/>
          <w:szCs w:val="28"/>
        </w:rPr>
        <w:t>;</w:t>
      </w:r>
      <w:r w:rsidR="0094680E" w:rsidRPr="00B54136">
        <w:rPr>
          <w:sz w:val="28"/>
          <w:szCs w:val="28"/>
        </w:rPr>
        <w:t xml:space="preserve"> 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обеспечивает </w:t>
      </w:r>
      <w:r w:rsidR="00987D4C">
        <w:rPr>
          <w:rFonts w:eastAsiaTheme="minorHAnsi"/>
          <w:sz w:val="28"/>
          <w:szCs w:val="28"/>
        </w:rPr>
        <w:t xml:space="preserve">участие руководителей Теркома, </w:t>
      </w:r>
      <w:r w:rsidRPr="00B54136">
        <w:rPr>
          <w:rFonts w:eastAsiaTheme="minorHAnsi"/>
          <w:sz w:val="28"/>
          <w:szCs w:val="28"/>
        </w:rPr>
        <w:t xml:space="preserve">профильных специалистов </w:t>
      </w:r>
      <w:r w:rsidRPr="00B54136">
        <w:rPr>
          <w:rFonts w:eastAsiaTheme="minorHAnsi"/>
          <w:sz w:val="28"/>
          <w:szCs w:val="28"/>
        </w:rPr>
        <w:br/>
        <w:t>(а при их отсутствии – специалис</w:t>
      </w:r>
      <w:r w:rsidR="00987D4C">
        <w:rPr>
          <w:rFonts w:eastAsiaTheme="minorHAnsi"/>
          <w:sz w:val="28"/>
          <w:szCs w:val="28"/>
        </w:rPr>
        <w:t>тов из вышестоящих организаций)</w:t>
      </w:r>
      <w:r w:rsidR="00987D4C" w:rsidRPr="00987D4C">
        <w:rPr>
          <w:sz w:val="28"/>
          <w:szCs w:val="28"/>
        </w:rPr>
        <w:t xml:space="preserve"> </w:t>
      </w:r>
      <w:r w:rsidR="00987D4C" w:rsidRPr="00B54136">
        <w:rPr>
          <w:sz w:val="28"/>
          <w:szCs w:val="28"/>
        </w:rPr>
        <w:br/>
      </w:r>
      <w:r w:rsidRPr="00B54136">
        <w:rPr>
          <w:rFonts w:eastAsiaTheme="minorHAnsi"/>
          <w:sz w:val="28"/>
          <w:szCs w:val="28"/>
        </w:rPr>
        <w:t>в информационных собраниях членов профсоюза (используя мероприятия, проводимые как предприятием</w:t>
      </w:r>
      <w:r w:rsidR="00987D4C">
        <w:rPr>
          <w:rFonts w:eastAsiaTheme="minorHAnsi"/>
          <w:sz w:val="28"/>
          <w:szCs w:val="28"/>
        </w:rPr>
        <w:t xml:space="preserve">, </w:t>
      </w:r>
      <w:r w:rsidRPr="00B54136">
        <w:rPr>
          <w:rFonts w:eastAsiaTheme="minorHAnsi"/>
          <w:sz w:val="28"/>
          <w:szCs w:val="28"/>
        </w:rPr>
        <w:t>так и профсоюзом);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заслушивает вопросы информационного обеспеч</w:t>
      </w:r>
      <w:r w:rsidR="00987D4C">
        <w:rPr>
          <w:rFonts w:eastAsiaTheme="minorHAnsi"/>
          <w:sz w:val="28"/>
          <w:szCs w:val="28"/>
        </w:rPr>
        <w:t>ения работы Теркома</w:t>
      </w:r>
      <w:r w:rsidR="00987D4C" w:rsidRPr="00B54136">
        <w:rPr>
          <w:sz w:val="28"/>
          <w:szCs w:val="28"/>
        </w:rPr>
        <w:br/>
      </w:r>
      <w:r w:rsidR="00987D4C">
        <w:rPr>
          <w:rFonts w:eastAsiaTheme="minorHAnsi"/>
          <w:sz w:val="28"/>
          <w:szCs w:val="28"/>
        </w:rPr>
        <w:t xml:space="preserve">и входящих </w:t>
      </w:r>
      <w:r w:rsidRPr="00B54136">
        <w:rPr>
          <w:rFonts w:eastAsiaTheme="minorHAnsi"/>
          <w:sz w:val="28"/>
          <w:szCs w:val="28"/>
        </w:rPr>
        <w:t xml:space="preserve">в него структурных организаций, вносит соответствующие предложения </w:t>
      </w:r>
      <w:r w:rsidR="0016110C">
        <w:rPr>
          <w:rFonts w:eastAsiaTheme="minorHAnsi"/>
          <w:sz w:val="28"/>
          <w:szCs w:val="28"/>
        </w:rPr>
        <w:t xml:space="preserve">на рассмотрение </w:t>
      </w:r>
      <w:r w:rsidRPr="00B54136">
        <w:rPr>
          <w:rFonts w:eastAsiaTheme="minorHAnsi"/>
          <w:sz w:val="28"/>
          <w:szCs w:val="28"/>
        </w:rPr>
        <w:t>ЦК и ТООП;</w:t>
      </w:r>
    </w:p>
    <w:p w:rsidR="00EC6971" w:rsidRPr="00B54136" w:rsidRDefault="00987D4C" w:rsidP="00B54136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="00EC6971" w:rsidRPr="00B54136">
        <w:rPr>
          <w:rFonts w:eastAsiaTheme="minorHAnsi"/>
          <w:sz w:val="28"/>
          <w:szCs w:val="28"/>
        </w:rPr>
        <w:t>ежегодно направляет в ЦК актуальную электронную базу контактов актива своих структурных орга</w:t>
      </w:r>
      <w:r>
        <w:rPr>
          <w:rFonts w:eastAsiaTheme="minorHAnsi"/>
          <w:sz w:val="28"/>
          <w:szCs w:val="28"/>
        </w:rPr>
        <w:t>низаций, обеспечивает доступ ЦК</w:t>
      </w:r>
      <w:r w:rsidRPr="00B54136">
        <w:rPr>
          <w:sz w:val="28"/>
          <w:szCs w:val="28"/>
        </w:rPr>
        <w:br/>
      </w:r>
      <w:r w:rsidR="00EC6971" w:rsidRPr="00B54136">
        <w:rPr>
          <w:rFonts w:eastAsiaTheme="minorHAnsi"/>
          <w:sz w:val="28"/>
          <w:szCs w:val="28"/>
        </w:rPr>
        <w:t>к электронным каналам коммуникаций с руководителями своих ст</w:t>
      </w:r>
      <w:r>
        <w:rPr>
          <w:rFonts w:eastAsiaTheme="minorHAnsi"/>
          <w:sz w:val="28"/>
          <w:szCs w:val="28"/>
        </w:rPr>
        <w:t>руктурных организаций и активом;</w:t>
      </w:r>
    </w:p>
    <w:p w:rsidR="0079389E" w:rsidRPr="00B54136" w:rsidRDefault="009B6333" w:rsidP="00B54136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определяет информационного работника или информационного активиста, ответственного за информационную работу в Теркоме, обеспечивает его обучение. </w:t>
      </w:r>
    </w:p>
    <w:p w:rsidR="00D95F97" w:rsidRPr="00B54136" w:rsidRDefault="009B6333" w:rsidP="00B54136">
      <w:pPr>
        <w:spacing w:line="264" w:lineRule="auto"/>
        <w:ind w:right="-1"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54136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</w:t>
      </w:r>
      <w:proofErr w:type="spellStart"/>
      <w:r w:rsidRPr="00B54136">
        <w:rPr>
          <w:rFonts w:ascii="Times New Roman" w:hAnsi="Times New Roman" w:cs="Times New Roman"/>
          <w:sz w:val="28"/>
          <w:szCs w:val="28"/>
        </w:rPr>
        <w:t>Теркома</w:t>
      </w:r>
      <w:proofErr w:type="spellEnd"/>
      <w:r w:rsidRPr="00B54136">
        <w:rPr>
          <w:rFonts w:ascii="Times New Roman" w:hAnsi="Times New Roman" w:cs="Times New Roman"/>
          <w:sz w:val="28"/>
          <w:szCs w:val="28"/>
        </w:rPr>
        <w:t xml:space="preserve"> несёт ответственность за реализацию положений Концепции на уровне </w:t>
      </w:r>
      <w:proofErr w:type="spellStart"/>
      <w:r w:rsidRPr="00B54136">
        <w:rPr>
          <w:rFonts w:ascii="Times New Roman" w:hAnsi="Times New Roman" w:cs="Times New Roman"/>
          <w:sz w:val="28"/>
          <w:szCs w:val="28"/>
        </w:rPr>
        <w:t>Теркома</w:t>
      </w:r>
      <w:proofErr w:type="spellEnd"/>
      <w:r w:rsidRPr="00B54136">
        <w:rPr>
          <w:rFonts w:ascii="Times New Roman" w:hAnsi="Times New Roman" w:cs="Times New Roman"/>
          <w:sz w:val="28"/>
          <w:szCs w:val="28"/>
        </w:rPr>
        <w:t xml:space="preserve">, за оперативное прохождение актуальной информации ФНПР, </w:t>
      </w:r>
      <w:r w:rsidR="0016110C" w:rsidRPr="00B54136">
        <w:rPr>
          <w:rFonts w:ascii="Times New Roman" w:hAnsi="Times New Roman" w:cs="Times New Roman"/>
          <w:sz w:val="28"/>
          <w:szCs w:val="28"/>
          <w:lang w:eastAsia="ru-RU"/>
        </w:rPr>
        <w:t>территориальн</w:t>
      </w:r>
      <w:r w:rsidR="0016110C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16110C" w:rsidRPr="00B54136">
        <w:rPr>
          <w:rFonts w:ascii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16110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6110C" w:rsidRPr="00B54136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 профсоюзов</w:t>
      </w:r>
      <w:r w:rsidR="0016110C" w:rsidRPr="0016110C">
        <w:rPr>
          <w:rFonts w:ascii="Times New Roman" w:hAnsi="Times New Roman" w:cs="Times New Roman"/>
          <w:sz w:val="28"/>
          <w:szCs w:val="28"/>
          <w:lang w:eastAsia="ru-RU"/>
        </w:rPr>
        <w:t>, общероссийск</w:t>
      </w:r>
      <w:r w:rsidR="0016110C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16110C" w:rsidRPr="0016110C">
        <w:rPr>
          <w:rFonts w:ascii="Times New Roman" w:hAnsi="Times New Roman" w:cs="Times New Roman"/>
          <w:sz w:val="28"/>
          <w:szCs w:val="28"/>
          <w:lang w:eastAsia="ru-RU"/>
        </w:rPr>
        <w:t>, межрегиональн</w:t>
      </w:r>
      <w:r w:rsidR="0016110C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16110C" w:rsidRPr="0016110C">
        <w:rPr>
          <w:rFonts w:ascii="Times New Roman" w:hAnsi="Times New Roman" w:cs="Times New Roman"/>
          <w:sz w:val="28"/>
          <w:szCs w:val="28"/>
          <w:lang w:eastAsia="ru-RU"/>
        </w:rPr>
        <w:t xml:space="preserve"> профсоюз</w:t>
      </w:r>
      <w:r w:rsidR="0016110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81515" w:rsidRPr="00B54136">
        <w:rPr>
          <w:rFonts w:ascii="Times New Roman" w:hAnsi="Times New Roman" w:cs="Times New Roman"/>
          <w:sz w:val="28"/>
          <w:szCs w:val="28"/>
        </w:rPr>
        <w:br/>
      </w:r>
      <w:r w:rsidRPr="00B54136">
        <w:rPr>
          <w:rFonts w:ascii="Times New Roman" w:hAnsi="Times New Roman" w:cs="Times New Roman"/>
          <w:sz w:val="28"/>
          <w:szCs w:val="28"/>
        </w:rPr>
        <w:t xml:space="preserve">по организационной структуре </w:t>
      </w:r>
      <w:proofErr w:type="spellStart"/>
      <w:r w:rsidRPr="00B54136">
        <w:rPr>
          <w:rFonts w:ascii="Times New Roman" w:hAnsi="Times New Roman" w:cs="Times New Roman"/>
          <w:sz w:val="28"/>
          <w:szCs w:val="28"/>
        </w:rPr>
        <w:t>Теркома</w:t>
      </w:r>
      <w:proofErr w:type="spellEnd"/>
      <w:r w:rsidRPr="00B54136">
        <w:rPr>
          <w:rFonts w:ascii="Times New Roman" w:hAnsi="Times New Roman" w:cs="Times New Roman"/>
          <w:sz w:val="28"/>
          <w:szCs w:val="28"/>
        </w:rPr>
        <w:t>.</w:t>
      </w:r>
    </w:p>
    <w:p w:rsidR="0016110C" w:rsidRDefault="0016110C" w:rsidP="00681515">
      <w:pPr>
        <w:spacing w:after="240" w:line="264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D95F97" w:rsidRPr="00B54136" w:rsidRDefault="00987D4C" w:rsidP="001D2DE2">
      <w:pPr>
        <w:spacing w:after="240" w:line="264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9B6333" w:rsidRPr="00B54136">
        <w:rPr>
          <w:rFonts w:ascii="Times New Roman" w:hAnsi="Times New Roman" w:cs="Times New Roman"/>
          <w:b/>
          <w:i/>
          <w:sz w:val="28"/>
          <w:szCs w:val="28"/>
        </w:rPr>
        <w:t>Первичная профсоюзная организация (ППО).</w:t>
      </w:r>
    </w:p>
    <w:p w:rsidR="00D95F97" w:rsidRPr="00B54136" w:rsidRDefault="009B6333" w:rsidP="00B54136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136">
        <w:rPr>
          <w:rFonts w:ascii="Times New Roman" w:hAnsi="Times New Roman" w:cs="Times New Roman"/>
          <w:sz w:val="28"/>
          <w:szCs w:val="28"/>
        </w:rPr>
        <w:t>Выборный коллегиальный орган ППО (далее – Комитет ППО) проводит постоянное информирование членов профсоюза и со</w:t>
      </w:r>
      <w:r w:rsidR="00B275A5">
        <w:rPr>
          <w:rFonts w:ascii="Times New Roman" w:hAnsi="Times New Roman" w:cs="Times New Roman"/>
          <w:sz w:val="28"/>
          <w:szCs w:val="28"/>
        </w:rPr>
        <w:t xml:space="preserve">циальных партнеров в доступной </w:t>
      </w:r>
      <w:r w:rsidRPr="00B54136">
        <w:rPr>
          <w:rFonts w:ascii="Times New Roman" w:hAnsi="Times New Roman" w:cs="Times New Roman"/>
          <w:sz w:val="28"/>
          <w:szCs w:val="28"/>
        </w:rPr>
        <w:t>и понятной форме о своей деятельности и важнейших направлениях работы вышестоящих профсоюзных организаций, обеспечивает: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наличие профсоюзного стенда с регулярным пополнением и обновлением (не реже</w:t>
      </w:r>
      <w:r w:rsidR="00B275A5">
        <w:rPr>
          <w:rFonts w:eastAsiaTheme="minorHAnsi"/>
          <w:sz w:val="28"/>
          <w:szCs w:val="28"/>
        </w:rPr>
        <w:t xml:space="preserve">, чем раз в неделю), </w:t>
      </w:r>
      <w:proofErr w:type="gramStart"/>
      <w:r w:rsidR="00B275A5">
        <w:rPr>
          <w:rFonts w:eastAsiaTheme="minorHAnsi"/>
          <w:sz w:val="28"/>
          <w:szCs w:val="28"/>
        </w:rPr>
        <w:t>используя</w:t>
      </w:r>
      <w:proofErr w:type="gramEnd"/>
      <w:r w:rsidR="00B275A5">
        <w:rPr>
          <w:rFonts w:eastAsiaTheme="minorHAnsi"/>
          <w:sz w:val="28"/>
          <w:szCs w:val="28"/>
        </w:rPr>
        <w:t xml:space="preserve"> </w:t>
      </w:r>
      <w:r w:rsidRPr="00B54136">
        <w:rPr>
          <w:rFonts w:eastAsiaTheme="minorHAnsi"/>
          <w:sz w:val="28"/>
          <w:szCs w:val="28"/>
        </w:rPr>
        <w:t xml:space="preserve">в том числе информацию вышестоящих профсоюзных организаций, </w:t>
      </w:r>
      <w:r w:rsidR="0016110C" w:rsidRPr="00B54136">
        <w:rPr>
          <w:sz w:val="28"/>
          <w:szCs w:val="28"/>
        </w:rPr>
        <w:t>территориальн</w:t>
      </w:r>
      <w:r w:rsidR="0016110C">
        <w:rPr>
          <w:sz w:val="28"/>
          <w:szCs w:val="28"/>
        </w:rPr>
        <w:t>ого</w:t>
      </w:r>
      <w:r w:rsidR="0016110C" w:rsidRPr="00B54136">
        <w:rPr>
          <w:sz w:val="28"/>
          <w:szCs w:val="28"/>
        </w:rPr>
        <w:t xml:space="preserve"> объединени</w:t>
      </w:r>
      <w:r w:rsidR="0016110C">
        <w:rPr>
          <w:sz w:val="28"/>
          <w:szCs w:val="28"/>
        </w:rPr>
        <w:t>я</w:t>
      </w:r>
      <w:r w:rsidR="0016110C" w:rsidRPr="00B54136">
        <w:rPr>
          <w:sz w:val="28"/>
          <w:szCs w:val="28"/>
        </w:rPr>
        <w:t xml:space="preserve"> организаций профсоюзов</w:t>
      </w:r>
      <w:r w:rsidR="0016110C" w:rsidRPr="0016110C">
        <w:rPr>
          <w:rFonts w:eastAsiaTheme="minorHAnsi"/>
          <w:sz w:val="28"/>
          <w:szCs w:val="28"/>
        </w:rPr>
        <w:t xml:space="preserve">, </w:t>
      </w:r>
      <w:r w:rsidR="0016110C" w:rsidRPr="0016110C">
        <w:rPr>
          <w:sz w:val="28"/>
          <w:szCs w:val="28"/>
        </w:rPr>
        <w:t>общероссийск</w:t>
      </w:r>
      <w:r w:rsidR="0016110C">
        <w:rPr>
          <w:sz w:val="28"/>
          <w:szCs w:val="28"/>
        </w:rPr>
        <w:t>ого</w:t>
      </w:r>
      <w:r w:rsidR="0016110C" w:rsidRPr="0016110C">
        <w:rPr>
          <w:sz w:val="28"/>
          <w:szCs w:val="28"/>
        </w:rPr>
        <w:t>, межрегиональн</w:t>
      </w:r>
      <w:r w:rsidR="0016110C">
        <w:rPr>
          <w:sz w:val="28"/>
          <w:szCs w:val="28"/>
        </w:rPr>
        <w:t>ого</w:t>
      </w:r>
      <w:r w:rsidR="0016110C" w:rsidRPr="0016110C">
        <w:rPr>
          <w:sz w:val="28"/>
          <w:szCs w:val="28"/>
        </w:rPr>
        <w:t xml:space="preserve"> профсоюз</w:t>
      </w:r>
      <w:r w:rsidR="0016110C">
        <w:rPr>
          <w:sz w:val="28"/>
          <w:szCs w:val="28"/>
        </w:rPr>
        <w:t>а</w:t>
      </w:r>
      <w:r w:rsidRPr="00B54136">
        <w:rPr>
          <w:rFonts w:eastAsiaTheme="minorHAnsi"/>
          <w:sz w:val="28"/>
          <w:szCs w:val="28"/>
        </w:rPr>
        <w:t>, материалы газеты «Солидарность», иных профсоюзных СМИ;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</w:t>
      </w:r>
      <w:proofErr w:type="gramStart"/>
      <w:r w:rsidRPr="00B54136">
        <w:rPr>
          <w:rFonts w:eastAsiaTheme="minorHAnsi"/>
          <w:sz w:val="28"/>
          <w:szCs w:val="28"/>
        </w:rPr>
        <w:t>подготовку агитационных и информационных печатных материалов (газеты, листовки, ин</w:t>
      </w:r>
      <w:r w:rsidR="00B275A5">
        <w:rPr>
          <w:rFonts w:eastAsiaTheme="minorHAnsi"/>
          <w:sz w:val="28"/>
          <w:szCs w:val="28"/>
        </w:rPr>
        <w:t xml:space="preserve">формационные листы), используя, в том числе, </w:t>
      </w:r>
      <w:r w:rsidRPr="00B54136">
        <w:rPr>
          <w:rFonts w:eastAsiaTheme="minorHAnsi"/>
          <w:sz w:val="28"/>
          <w:szCs w:val="28"/>
        </w:rPr>
        <w:t xml:space="preserve">информацию вышестоящих профсоюзных организаций, </w:t>
      </w:r>
      <w:r w:rsidR="0016110C" w:rsidRPr="00B54136">
        <w:rPr>
          <w:sz w:val="28"/>
          <w:szCs w:val="28"/>
        </w:rPr>
        <w:t>территориальн</w:t>
      </w:r>
      <w:r w:rsidR="0016110C">
        <w:rPr>
          <w:sz w:val="28"/>
          <w:szCs w:val="28"/>
        </w:rPr>
        <w:t>ого</w:t>
      </w:r>
      <w:r w:rsidR="0016110C" w:rsidRPr="00B54136">
        <w:rPr>
          <w:sz w:val="28"/>
          <w:szCs w:val="28"/>
        </w:rPr>
        <w:t xml:space="preserve"> объединени</w:t>
      </w:r>
      <w:r w:rsidR="0016110C">
        <w:rPr>
          <w:sz w:val="28"/>
          <w:szCs w:val="28"/>
        </w:rPr>
        <w:t>я</w:t>
      </w:r>
      <w:r w:rsidR="0016110C" w:rsidRPr="00B54136">
        <w:rPr>
          <w:sz w:val="28"/>
          <w:szCs w:val="28"/>
        </w:rPr>
        <w:t xml:space="preserve"> организаций профсоюзов</w:t>
      </w:r>
      <w:r w:rsidR="0016110C" w:rsidRPr="0016110C">
        <w:rPr>
          <w:rFonts w:eastAsiaTheme="minorHAnsi"/>
          <w:sz w:val="28"/>
          <w:szCs w:val="28"/>
        </w:rPr>
        <w:t xml:space="preserve">, </w:t>
      </w:r>
      <w:r w:rsidR="0016110C" w:rsidRPr="0016110C">
        <w:rPr>
          <w:sz w:val="28"/>
          <w:szCs w:val="28"/>
        </w:rPr>
        <w:t>общероссийск</w:t>
      </w:r>
      <w:r w:rsidR="0016110C">
        <w:rPr>
          <w:sz w:val="28"/>
          <w:szCs w:val="28"/>
        </w:rPr>
        <w:t>ого</w:t>
      </w:r>
      <w:r w:rsidR="0016110C" w:rsidRPr="0016110C">
        <w:rPr>
          <w:sz w:val="28"/>
          <w:szCs w:val="28"/>
        </w:rPr>
        <w:t>, межрегиональн</w:t>
      </w:r>
      <w:r w:rsidR="0016110C">
        <w:rPr>
          <w:sz w:val="28"/>
          <w:szCs w:val="28"/>
        </w:rPr>
        <w:t>ого</w:t>
      </w:r>
      <w:r w:rsidR="0016110C" w:rsidRPr="0016110C">
        <w:rPr>
          <w:sz w:val="28"/>
          <w:szCs w:val="28"/>
        </w:rPr>
        <w:t xml:space="preserve"> профсоюз</w:t>
      </w:r>
      <w:r w:rsidR="0016110C">
        <w:rPr>
          <w:sz w:val="28"/>
          <w:szCs w:val="28"/>
        </w:rPr>
        <w:t>а</w:t>
      </w:r>
      <w:r w:rsidRPr="00B54136">
        <w:rPr>
          <w:rFonts w:eastAsiaTheme="minorHAnsi"/>
          <w:sz w:val="28"/>
          <w:szCs w:val="28"/>
        </w:rPr>
        <w:t>, ФНПР, материалы газеты «Солидарность», иных профсоюзных СМИ;</w:t>
      </w:r>
      <w:proofErr w:type="gramEnd"/>
    </w:p>
    <w:p w:rsidR="0037599E" w:rsidRPr="00B54136" w:rsidRDefault="009B6333" w:rsidP="00B54136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наличие и </w:t>
      </w:r>
      <w:r w:rsidR="0037599E" w:rsidRPr="00B54136">
        <w:rPr>
          <w:rFonts w:eastAsiaTheme="minorHAnsi"/>
          <w:sz w:val="28"/>
          <w:szCs w:val="28"/>
        </w:rPr>
        <w:t>наполнение материалами о текущей деятельности выборных органов ППО, в первую очередь по вопросам зарплаты, занятости, условий труда, социально-трудовой тематике</w:t>
      </w:r>
      <w:r w:rsidRPr="00B54136">
        <w:rPr>
          <w:rFonts w:eastAsiaTheme="minorHAnsi"/>
          <w:sz w:val="28"/>
          <w:szCs w:val="28"/>
        </w:rPr>
        <w:t xml:space="preserve"> электронных каналов коммуникации</w:t>
      </w:r>
      <w:r w:rsidR="0037599E" w:rsidRPr="00B54136">
        <w:rPr>
          <w:rStyle w:val="ad"/>
          <w:rFonts w:eastAsiaTheme="minorHAnsi"/>
          <w:sz w:val="28"/>
          <w:szCs w:val="28"/>
        </w:rPr>
        <w:footnoteReference w:id="3"/>
      </w:r>
      <w:r w:rsidR="00B275A5" w:rsidRPr="00B54136">
        <w:rPr>
          <w:sz w:val="28"/>
          <w:szCs w:val="28"/>
        </w:rPr>
        <w:br/>
      </w:r>
      <w:r w:rsidRPr="00B54136">
        <w:rPr>
          <w:rFonts w:eastAsiaTheme="minorHAnsi"/>
          <w:sz w:val="28"/>
          <w:szCs w:val="28"/>
        </w:rPr>
        <w:t>с членами профсоюза</w:t>
      </w:r>
      <w:r w:rsidR="0037599E" w:rsidRPr="00B54136">
        <w:rPr>
          <w:rFonts w:eastAsiaTheme="minorHAnsi"/>
          <w:sz w:val="28"/>
          <w:szCs w:val="28"/>
        </w:rPr>
        <w:t>;</w:t>
      </w:r>
    </w:p>
    <w:p w:rsidR="00D95F97" w:rsidRPr="00B54136" w:rsidRDefault="00B275A5" w:rsidP="00B54136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="009B6333" w:rsidRPr="00B54136">
        <w:rPr>
          <w:rFonts w:eastAsiaTheme="minorHAnsi"/>
          <w:sz w:val="28"/>
          <w:szCs w:val="28"/>
        </w:rPr>
        <w:t xml:space="preserve">проведение информационных собраний членов профсоюза (используя мероприятия, проводимые как предприятием, так и профсоюзом), организуя на них выступления председателя ППО и членов коллегиальных выборных органов ППО; 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постоянный обмен материалами с информационными структурами вышест</w:t>
      </w:r>
      <w:r w:rsidR="00B275A5">
        <w:rPr>
          <w:rFonts w:eastAsiaTheme="minorHAnsi"/>
          <w:sz w:val="28"/>
          <w:szCs w:val="28"/>
        </w:rPr>
        <w:t>оящих профсоюзных организаций, регулярно получая</w:t>
      </w:r>
      <w:r w:rsidR="00B275A5" w:rsidRPr="00B54136">
        <w:rPr>
          <w:sz w:val="28"/>
          <w:szCs w:val="28"/>
        </w:rPr>
        <w:br/>
      </w:r>
      <w:r w:rsidRPr="00B54136">
        <w:rPr>
          <w:rFonts w:eastAsiaTheme="minorHAnsi"/>
          <w:sz w:val="28"/>
          <w:szCs w:val="28"/>
        </w:rPr>
        <w:t>от них актуальные информационные м</w:t>
      </w:r>
      <w:r w:rsidR="00B275A5">
        <w:rPr>
          <w:rFonts w:eastAsiaTheme="minorHAnsi"/>
          <w:sz w:val="28"/>
          <w:szCs w:val="28"/>
        </w:rPr>
        <w:t>атериалы и передавая информацию</w:t>
      </w:r>
      <w:r w:rsidR="00B275A5" w:rsidRPr="00B54136">
        <w:rPr>
          <w:sz w:val="28"/>
          <w:szCs w:val="28"/>
        </w:rPr>
        <w:br/>
      </w:r>
      <w:r w:rsidRPr="00B54136">
        <w:rPr>
          <w:rFonts w:eastAsiaTheme="minorHAnsi"/>
          <w:sz w:val="28"/>
          <w:szCs w:val="28"/>
        </w:rPr>
        <w:lastRenderedPageBreak/>
        <w:t xml:space="preserve">о работе Комитета ППО, о социально-трудовых отношениях на предприятии, а именно: </w:t>
      </w:r>
    </w:p>
    <w:p w:rsidR="00D95F97" w:rsidRPr="00B54136" w:rsidRDefault="009B6333" w:rsidP="00B54136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136">
        <w:rPr>
          <w:rFonts w:ascii="Times New Roman" w:hAnsi="Times New Roman" w:cs="Times New Roman"/>
          <w:sz w:val="28"/>
          <w:szCs w:val="28"/>
        </w:rPr>
        <w:t>а) заслуживающую общес</w:t>
      </w:r>
      <w:r w:rsidR="00B275A5">
        <w:rPr>
          <w:rFonts w:ascii="Times New Roman" w:hAnsi="Times New Roman" w:cs="Times New Roman"/>
          <w:sz w:val="28"/>
          <w:szCs w:val="28"/>
        </w:rPr>
        <w:t>твенного внимания и размещения</w:t>
      </w:r>
      <w:r w:rsidR="00B275A5" w:rsidRPr="00B54136">
        <w:rPr>
          <w:rFonts w:ascii="Times New Roman" w:hAnsi="Times New Roman" w:cs="Times New Roman"/>
          <w:sz w:val="28"/>
          <w:szCs w:val="28"/>
        </w:rPr>
        <w:br/>
      </w:r>
      <w:r w:rsidR="00681515">
        <w:rPr>
          <w:rFonts w:ascii="Times New Roman" w:hAnsi="Times New Roman" w:cs="Times New Roman"/>
          <w:sz w:val="28"/>
          <w:szCs w:val="28"/>
        </w:rPr>
        <w:t xml:space="preserve">во внешних СМИ, </w:t>
      </w:r>
      <w:r w:rsidRPr="00B54136">
        <w:rPr>
          <w:rFonts w:ascii="Times New Roman" w:hAnsi="Times New Roman" w:cs="Times New Roman"/>
          <w:sz w:val="28"/>
          <w:szCs w:val="28"/>
        </w:rPr>
        <w:t>пропаганди</w:t>
      </w:r>
      <w:r w:rsidR="00B275A5">
        <w:rPr>
          <w:rFonts w:ascii="Times New Roman" w:hAnsi="Times New Roman" w:cs="Times New Roman"/>
          <w:sz w:val="28"/>
          <w:szCs w:val="28"/>
        </w:rPr>
        <w:t>рующую деятельность профсоюза</w:t>
      </w:r>
      <w:r w:rsidR="001D2DE2">
        <w:rPr>
          <w:rFonts w:ascii="Times New Roman" w:hAnsi="Times New Roman" w:cs="Times New Roman"/>
          <w:sz w:val="28"/>
          <w:szCs w:val="28"/>
        </w:rPr>
        <w:t>,</w:t>
      </w:r>
      <w:r w:rsidR="00B275A5">
        <w:rPr>
          <w:rFonts w:ascii="Times New Roman" w:hAnsi="Times New Roman" w:cs="Times New Roman"/>
          <w:sz w:val="28"/>
          <w:szCs w:val="28"/>
        </w:rPr>
        <w:t xml:space="preserve"> –</w:t>
      </w:r>
      <w:r w:rsidR="00B275A5" w:rsidRPr="00B54136">
        <w:rPr>
          <w:rFonts w:ascii="Times New Roman" w:hAnsi="Times New Roman" w:cs="Times New Roman"/>
          <w:sz w:val="28"/>
          <w:szCs w:val="28"/>
        </w:rPr>
        <w:br/>
      </w:r>
      <w:r w:rsidR="00B275A5">
        <w:rPr>
          <w:rFonts w:ascii="Times New Roman" w:hAnsi="Times New Roman" w:cs="Times New Roman"/>
          <w:sz w:val="28"/>
          <w:szCs w:val="28"/>
        </w:rPr>
        <w:t xml:space="preserve">в вышестоящую </w:t>
      </w:r>
      <w:r w:rsidRPr="00B54136">
        <w:rPr>
          <w:rFonts w:ascii="Times New Roman" w:hAnsi="Times New Roman" w:cs="Times New Roman"/>
          <w:sz w:val="28"/>
          <w:szCs w:val="28"/>
        </w:rPr>
        <w:t xml:space="preserve">по профсоюзной структуре организацию; </w:t>
      </w:r>
    </w:p>
    <w:p w:rsidR="00D95F97" w:rsidRPr="00B54136" w:rsidRDefault="009B6333" w:rsidP="00B54136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136">
        <w:rPr>
          <w:rFonts w:ascii="Times New Roman" w:hAnsi="Times New Roman" w:cs="Times New Roman"/>
          <w:sz w:val="28"/>
          <w:szCs w:val="28"/>
        </w:rPr>
        <w:t>б) по вопр</w:t>
      </w:r>
      <w:r w:rsidR="00B275A5">
        <w:rPr>
          <w:rFonts w:ascii="Times New Roman" w:hAnsi="Times New Roman" w:cs="Times New Roman"/>
          <w:sz w:val="28"/>
          <w:szCs w:val="28"/>
        </w:rPr>
        <w:t xml:space="preserve">осам, требующим информационной </w:t>
      </w:r>
      <w:r w:rsidRPr="00B54136">
        <w:rPr>
          <w:rFonts w:ascii="Times New Roman" w:hAnsi="Times New Roman" w:cs="Times New Roman"/>
          <w:sz w:val="28"/>
          <w:szCs w:val="28"/>
        </w:rPr>
        <w:t xml:space="preserve">поддержки (коллективные </w:t>
      </w:r>
      <w:r w:rsidR="00B275A5">
        <w:rPr>
          <w:rFonts w:ascii="Times New Roman" w:hAnsi="Times New Roman" w:cs="Times New Roman"/>
          <w:sz w:val="28"/>
          <w:szCs w:val="28"/>
        </w:rPr>
        <w:t xml:space="preserve">переговоры, акции, конфликты), – </w:t>
      </w:r>
      <w:r w:rsidRPr="00B54136">
        <w:rPr>
          <w:rFonts w:ascii="Times New Roman" w:hAnsi="Times New Roman" w:cs="Times New Roman"/>
          <w:sz w:val="28"/>
          <w:szCs w:val="28"/>
        </w:rPr>
        <w:t>в Центральную профсоюзную газету «Солидарность».</w:t>
      </w:r>
    </w:p>
    <w:p w:rsidR="00D95F97" w:rsidRPr="00B54136" w:rsidRDefault="00B275A5" w:rsidP="00B54136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ППО принимает все организационные, управленческие</w:t>
      </w:r>
      <w:r w:rsidRPr="00B54136">
        <w:rPr>
          <w:rFonts w:ascii="Times New Roman" w:hAnsi="Times New Roman" w:cs="Times New Roman"/>
          <w:sz w:val="28"/>
          <w:szCs w:val="28"/>
        </w:rPr>
        <w:br/>
      </w:r>
      <w:r w:rsidR="009B6333" w:rsidRPr="00B54136">
        <w:rPr>
          <w:rFonts w:ascii="Times New Roman" w:hAnsi="Times New Roman" w:cs="Times New Roman"/>
          <w:sz w:val="28"/>
          <w:szCs w:val="28"/>
        </w:rPr>
        <w:t>и финансовые решения, необходимые для реализации положений Концепции.</w:t>
      </w:r>
    </w:p>
    <w:p w:rsidR="00D95F97" w:rsidRPr="00B54136" w:rsidRDefault="007674E3" w:rsidP="00B54136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9B6333" w:rsidRPr="00B54136">
        <w:rPr>
          <w:rFonts w:ascii="Times New Roman" w:hAnsi="Times New Roman" w:cs="Times New Roman"/>
          <w:sz w:val="28"/>
          <w:szCs w:val="28"/>
        </w:rPr>
        <w:t xml:space="preserve">ППО обеспечивает подписку на Центральную профсоюзную газету «Солидарность» (в количестве не менее одного экземпляра </w:t>
      </w:r>
      <w:r w:rsidR="00B26736" w:rsidRPr="00B54136">
        <w:rPr>
          <w:rFonts w:ascii="Times New Roman" w:hAnsi="Times New Roman" w:cs="Times New Roman"/>
          <w:sz w:val="28"/>
          <w:szCs w:val="28"/>
        </w:rPr>
        <w:t xml:space="preserve">печатной или электронной версии </w:t>
      </w:r>
      <w:r w:rsidR="009B6333" w:rsidRPr="00B54136">
        <w:rPr>
          <w:rFonts w:ascii="Times New Roman" w:hAnsi="Times New Roman" w:cs="Times New Roman"/>
          <w:sz w:val="28"/>
          <w:szCs w:val="28"/>
        </w:rPr>
        <w:t>на сто членов профсоюза, для малочисленных организаций (менее 100 челове</w:t>
      </w:r>
      <w:r w:rsidR="003F1F25">
        <w:rPr>
          <w:rFonts w:ascii="Times New Roman" w:hAnsi="Times New Roman" w:cs="Times New Roman"/>
          <w:sz w:val="28"/>
          <w:szCs w:val="28"/>
        </w:rPr>
        <w:t>к) – не менее одного экземпляра</w:t>
      </w:r>
      <w:r w:rsidR="003F1F25" w:rsidRPr="00B54136">
        <w:rPr>
          <w:rFonts w:ascii="Times New Roman" w:hAnsi="Times New Roman" w:cs="Times New Roman"/>
          <w:sz w:val="28"/>
          <w:szCs w:val="28"/>
        </w:rPr>
        <w:br/>
      </w:r>
      <w:r w:rsidR="009B6333" w:rsidRPr="00B54136">
        <w:rPr>
          <w:rFonts w:ascii="Times New Roman" w:hAnsi="Times New Roman" w:cs="Times New Roman"/>
          <w:sz w:val="28"/>
          <w:szCs w:val="28"/>
        </w:rPr>
        <w:t>на организацию), «Профсоюзный</w:t>
      </w:r>
      <w:r w:rsidR="003F1F25">
        <w:rPr>
          <w:rFonts w:ascii="Times New Roman" w:hAnsi="Times New Roman" w:cs="Times New Roman"/>
          <w:sz w:val="28"/>
          <w:szCs w:val="28"/>
        </w:rPr>
        <w:t xml:space="preserve"> журнал», а также на отраслевые</w:t>
      </w:r>
      <w:r w:rsidR="003F1F25" w:rsidRPr="00B54136">
        <w:rPr>
          <w:rFonts w:ascii="Times New Roman" w:hAnsi="Times New Roman" w:cs="Times New Roman"/>
          <w:sz w:val="28"/>
          <w:szCs w:val="28"/>
        </w:rPr>
        <w:br/>
      </w:r>
      <w:r w:rsidR="009B6333" w:rsidRPr="00B54136">
        <w:rPr>
          <w:rFonts w:ascii="Times New Roman" w:hAnsi="Times New Roman" w:cs="Times New Roman"/>
          <w:sz w:val="28"/>
          <w:szCs w:val="28"/>
        </w:rPr>
        <w:t xml:space="preserve">и региональные профсоюзные издания. Комитет ППО использует на эти цели возможности предприятия (через коллективный договор) и вышестоящих профсоюзных организаций. </w:t>
      </w:r>
    </w:p>
    <w:p w:rsidR="00D95F97" w:rsidRPr="00B54136" w:rsidRDefault="007674E3" w:rsidP="00B54136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9B6333" w:rsidRPr="00B54136">
        <w:rPr>
          <w:rFonts w:ascii="Times New Roman" w:hAnsi="Times New Roman" w:cs="Times New Roman"/>
          <w:sz w:val="28"/>
          <w:szCs w:val="28"/>
        </w:rPr>
        <w:t xml:space="preserve">ППО определяет ответственного </w:t>
      </w:r>
      <w:r w:rsidR="0079389E" w:rsidRPr="00B54136">
        <w:rPr>
          <w:rFonts w:ascii="Times New Roman" w:hAnsi="Times New Roman" w:cs="Times New Roman"/>
          <w:sz w:val="28"/>
          <w:szCs w:val="28"/>
        </w:rPr>
        <w:t>информационного</w:t>
      </w:r>
      <w:r w:rsidR="009B6333" w:rsidRPr="00B54136">
        <w:rPr>
          <w:rFonts w:ascii="Times New Roman" w:hAnsi="Times New Roman" w:cs="Times New Roman"/>
          <w:sz w:val="28"/>
          <w:szCs w:val="28"/>
        </w:rPr>
        <w:t xml:space="preserve"> работника или </w:t>
      </w:r>
      <w:r w:rsidR="0079389E" w:rsidRPr="00B54136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9B6333" w:rsidRPr="00B54136">
        <w:rPr>
          <w:rFonts w:ascii="Times New Roman" w:hAnsi="Times New Roman" w:cs="Times New Roman"/>
          <w:sz w:val="28"/>
          <w:szCs w:val="28"/>
        </w:rPr>
        <w:t>активиста (в малочисленных организациях эту работу ведет председатель ППО), который, планируя информационную работу поквартально и регулярно отчитываясь за ее проведение (включая подписку), использует в этих целях средства профбюджета ППО, а также</w:t>
      </w:r>
      <w:r w:rsidR="00B12D7E">
        <w:rPr>
          <w:rFonts w:ascii="Times New Roman" w:hAnsi="Times New Roman" w:cs="Times New Roman"/>
          <w:strike/>
          <w:sz w:val="28"/>
          <w:szCs w:val="28"/>
        </w:rPr>
        <w:t>,</w:t>
      </w:r>
      <w:r w:rsidR="009B6333" w:rsidRPr="00B54136">
        <w:rPr>
          <w:rFonts w:ascii="Times New Roman" w:hAnsi="Times New Roman" w:cs="Times New Roman"/>
          <w:sz w:val="28"/>
          <w:szCs w:val="28"/>
        </w:rPr>
        <w:t xml:space="preserve"> возможности предприятия (через коллективный договор) и вышестоящих профсоюзных организаций (по согласованию). </w:t>
      </w:r>
    </w:p>
    <w:p w:rsidR="0079389E" w:rsidRPr="00B54136" w:rsidRDefault="007674E3" w:rsidP="007674E3">
      <w:pPr>
        <w:spacing w:line="264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9B6333" w:rsidRPr="00B54136">
        <w:rPr>
          <w:rFonts w:ascii="Times New Roman" w:hAnsi="Times New Roman" w:cs="Times New Roman"/>
          <w:sz w:val="28"/>
          <w:szCs w:val="28"/>
        </w:rPr>
        <w:t>ППО организует обучение и повышен</w:t>
      </w:r>
      <w:r>
        <w:rPr>
          <w:rFonts w:ascii="Times New Roman" w:hAnsi="Times New Roman" w:cs="Times New Roman"/>
          <w:sz w:val="28"/>
          <w:szCs w:val="28"/>
        </w:rPr>
        <w:t xml:space="preserve">ие квалификации ответственного </w:t>
      </w:r>
      <w:r w:rsidR="009B6333" w:rsidRPr="00B54136">
        <w:rPr>
          <w:rFonts w:ascii="Times New Roman" w:hAnsi="Times New Roman" w:cs="Times New Roman"/>
          <w:sz w:val="28"/>
          <w:szCs w:val="28"/>
        </w:rPr>
        <w:t>за информационную работу.</w:t>
      </w:r>
    </w:p>
    <w:p w:rsidR="00EC6971" w:rsidRPr="00B54136" w:rsidRDefault="007674E3" w:rsidP="00B54136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EC6971" w:rsidRPr="00B54136">
        <w:rPr>
          <w:rFonts w:ascii="Times New Roman" w:hAnsi="Times New Roman" w:cs="Times New Roman"/>
          <w:sz w:val="28"/>
          <w:szCs w:val="28"/>
        </w:rPr>
        <w:t>ППО ежегодно направляет в вышестоящую профсоюзную организацию актуальную электронную базу контактов а</w:t>
      </w:r>
      <w:r w:rsidR="00C2563D">
        <w:rPr>
          <w:rFonts w:ascii="Times New Roman" w:hAnsi="Times New Roman" w:cs="Times New Roman"/>
          <w:sz w:val="28"/>
          <w:szCs w:val="28"/>
        </w:rPr>
        <w:t xml:space="preserve">ктива ППО, обеспечивает доступ </w:t>
      </w:r>
      <w:r w:rsidR="00EC6971" w:rsidRPr="00B54136">
        <w:rPr>
          <w:rFonts w:ascii="Times New Roman" w:hAnsi="Times New Roman" w:cs="Times New Roman"/>
          <w:sz w:val="28"/>
          <w:szCs w:val="28"/>
        </w:rPr>
        <w:t>вышес</w:t>
      </w:r>
      <w:r w:rsidR="00C2563D">
        <w:rPr>
          <w:rFonts w:ascii="Times New Roman" w:hAnsi="Times New Roman" w:cs="Times New Roman"/>
          <w:sz w:val="28"/>
          <w:szCs w:val="28"/>
        </w:rPr>
        <w:t>тоящим профсоюзным организациям</w:t>
      </w:r>
      <w:r w:rsidR="00C2563D" w:rsidRPr="00B54136">
        <w:rPr>
          <w:rFonts w:ascii="Times New Roman" w:hAnsi="Times New Roman" w:cs="Times New Roman"/>
          <w:sz w:val="28"/>
          <w:szCs w:val="28"/>
        </w:rPr>
        <w:br/>
      </w:r>
      <w:r w:rsidR="00EC6971" w:rsidRPr="00B54136">
        <w:rPr>
          <w:rFonts w:ascii="Times New Roman" w:hAnsi="Times New Roman" w:cs="Times New Roman"/>
          <w:sz w:val="28"/>
          <w:szCs w:val="28"/>
        </w:rPr>
        <w:t>к электронным каналам коммуникаций с активом ППО.</w:t>
      </w:r>
    </w:p>
    <w:p w:rsidR="00D95F97" w:rsidRPr="00B54136" w:rsidRDefault="009B6333" w:rsidP="00B54136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136">
        <w:rPr>
          <w:rFonts w:ascii="Times New Roman" w:hAnsi="Times New Roman" w:cs="Times New Roman"/>
          <w:sz w:val="28"/>
          <w:szCs w:val="28"/>
        </w:rPr>
        <w:t>Комитет ППО стимулирует и поощряет творческую активность членов профсоюза, направленную на создание профсоюзных публикаций, инфографики, и агитационных материалов в печатных и электронных СМИ, в социальных сетях.</w:t>
      </w:r>
    </w:p>
    <w:p w:rsidR="00681515" w:rsidRDefault="009B6333" w:rsidP="00F64FA3">
      <w:pPr>
        <w:spacing w:line="264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136">
        <w:rPr>
          <w:rFonts w:ascii="Times New Roman" w:hAnsi="Times New Roman" w:cs="Times New Roman"/>
          <w:sz w:val="28"/>
          <w:szCs w:val="28"/>
        </w:rPr>
        <w:t>Председатель ППО несёт персональную ответственность за реализацию положений Концепции на уровне ППО.</w:t>
      </w:r>
    </w:p>
    <w:p w:rsidR="00F64FA3" w:rsidRDefault="00F64FA3" w:rsidP="00F64FA3">
      <w:pPr>
        <w:spacing w:line="264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FA3" w:rsidRDefault="00F64FA3" w:rsidP="00F64FA3">
      <w:pPr>
        <w:spacing w:line="264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FA3" w:rsidRDefault="00F64FA3" w:rsidP="00F64FA3">
      <w:pPr>
        <w:spacing w:line="264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F97" w:rsidRPr="00B54136" w:rsidRDefault="009B6333" w:rsidP="00C2563D">
      <w:pPr>
        <w:pStyle w:val="af8"/>
        <w:widowControl/>
        <w:spacing w:after="0" w:line="264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4136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VIII</w:t>
      </w:r>
      <w:r w:rsidRPr="00B54136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. Реализация Концепции через механизмы</w:t>
      </w:r>
    </w:p>
    <w:p w:rsidR="00D95F97" w:rsidRPr="00B54136" w:rsidRDefault="009B6333" w:rsidP="00C2563D">
      <w:pPr>
        <w:pStyle w:val="af8"/>
        <w:widowControl/>
        <w:spacing w:line="264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4136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социального партнерства</w:t>
      </w:r>
    </w:p>
    <w:p w:rsidR="00D95F97" w:rsidRPr="00B54136" w:rsidRDefault="009B6333" w:rsidP="00B54136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136">
        <w:rPr>
          <w:rFonts w:ascii="Times New Roman" w:hAnsi="Times New Roman" w:cs="Times New Roman"/>
          <w:sz w:val="28"/>
          <w:szCs w:val="28"/>
        </w:rPr>
        <w:t>В целях эффективного развития сист</w:t>
      </w:r>
      <w:r w:rsidR="00C2563D">
        <w:rPr>
          <w:rFonts w:ascii="Times New Roman" w:hAnsi="Times New Roman" w:cs="Times New Roman"/>
          <w:sz w:val="28"/>
          <w:szCs w:val="28"/>
        </w:rPr>
        <w:t xml:space="preserve">емы социального партнерства </w:t>
      </w:r>
      <w:r w:rsidR="00C2563D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B54136">
        <w:rPr>
          <w:rFonts w:ascii="Times New Roman" w:hAnsi="Times New Roman" w:cs="Times New Roman"/>
          <w:sz w:val="28"/>
          <w:szCs w:val="28"/>
        </w:rPr>
        <w:t>число принимаемых социальными партнерами обязательств в ходе коллективно-договорных кампаний по нап</w:t>
      </w:r>
      <w:r w:rsidR="00C2563D">
        <w:rPr>
          <w:rFonts w:ascii="Times New Roman" w:hAnsi="Times New Roman" w:cs="Times New Roman"/>
          <w:sz w:val="28"/>
          <w:szCs w:val="28"/>
        </w:rPr>
        <w:t xml:space="preserve">равлению информационной работы </w:t>
      </w:r>
      <w:r w:rsidRPr="00B54136">
        <w:rPr>
          <w:rFonts w:ascii="Times New Roman" w:hAnsi="Times New Roman" w:cs="Times New Roman"/>
          <w:sz w:val="28"/>
          <w:szCs w:val="28"/>
        </w:rPr>
        <w:t xml:space="preserve">необходимо включать: 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информирование друг друга о принимаемых решениях </w:t>
      </w:r>
      <w:r w:rsidR="00681515">
        <w:rPr>
          <w:rFonts w:eastAsiaTheme="minorHAnsi"/>
          <w:sz w:val="28"/>
          <w:szCs w:val="28"/>
        </w:rPr>
        <w:t>по социально-трудовым вопросам;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проведение информационной и разъяснительной работы, направленной </w:t>
      </w:r>
      <w:r w:rsidRPr="00B54136">
        <w:rPr>
          <w:rFonts w:eastAsiaTheme="minorHAnsi"/>
          <w:sz w:val="28"/>
          <w:szCs w:val="28"/>
        </w:rPr>
        <w:br/>
        <w:t>на повышение социальной отве</w:t>
      </w:r>
      <w:r w:rsidR="00C2563D">
        <w:rPr>
          <w:rFonts w:eastAsiaTheme="minorHAnsi"/>
          <w:sz w:val="28"/>
          <w:szCs w:val="28"/>
        </w:rPr>
        <w:t>тственности субъектов договоров</w:t>
      </w:r>
      <w:r w:rsidR="00C2563D" w:rsidRPr="00B54136">
        <w:rPr>
          <w:sz w:val="28"/>
          <w:szCs w:val="28"/>
        </w:rPr>
        <w:br/>
      </w:r>
      <w:r w:rsidR="00681515">
        <w:rPr>
          <w:rFonts w:eastAsiaTheme="minorHAnsi"/>
          <w:sz w:val="28"/>
          <w:szCs w:val="28"/>
        </w:rPr>
        <w:t>и соглашений;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информирование работников об изменениях, происходящих в трудовом законодательстве; 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обмен между сторонами социального партне</w:t>
      </w:r>
      <w:r w:rsidR="00C2563D">
        <w:rPr>
          <w:rFonts w:eastAsiaTheme="minorHAnsi"/>
          <w:sz w:val="28"/>
          <w:szCs w:val="28"/>
        </w:rPr>
        <w:t xml:space="preserve">рства (в согласованных порядке </w:t>
      </w:r>
      <w:r w:rsidRPr="00B54136">
        <w:rPr>
          <w:rFonts w:eastAsiaTheme="minorHAnsi"/>
          <w:sz w:val="28"/>
          <w:szCs w:val="28"/>
        </w:rPr>
        <w:t xml:space="preserve">и объеме) информацией об экономическом положении предприятий </w:t>
      </w:r>
      <w:r w:rsidRPr="00B54136">
        <w:rPr>
          <w:rFonts w:eastAsiaTheme="minorHAnsi"/>
          <w:sz w:val="28"/>
          <w:szCs w:val="28"/>
        </w:rPr>
        <w:br/>
        <w:t>и организаций, в том числе о состоянии рынка труда и числе безработных, мерах государственной поддержк</w:t>
      </w:r>
      <w:r w:rsidR="00C2563D">
        <w:rPr>
          <w:rFonts w:eastAsiaTheme="minorHAnsi"/>
          <w:sz w:val="28"/>
          <w:szCs w:val="28"/>
        </w:rPr>
        <w:t>и в области занятости населения</w:t>
      </w:r>
      <w:r w:rsidR="00C2563D" w:rsidRPr="00B54136">
        <w:rPr>
          <w:sz w:val="28"/>
          <w:szCs w:val="28"/>
        </w:rPr>
        <w:br/>
      </w:r>
      <w:r w:rsidRPr="00B54136">
        <w:rPr>
          <w:rFonts w:eastAsiaTheme="minorHAnsi"/>
          <w:sz w:val="28"/>
          <w:szCs w:val="28"/>
        </w:rPr>
        <w:t>и повышения конкурентоспособности г</w:t>
      </w:r>
      <w:r w:rsidR="00C2563D">
        <w:rPr>
          <w:rFonts w:eastAsiaTheme="minorHAnsi"/>
          <w:sz w:val="28"/>
          <w:szCs w:val="28"/>
        </w:rPr>
        <w:t>раждан на рынке труда, а также</w:t>
      </w:r>
      <w:r w:rsidR="00C2563D" w:rsidRPr="00B54136">
        <w:rPr>
          <w:sz w:val="28"/>
          <w:szCs w:val="28"/>
        </w:rPr>
        <w:br/>
      </w:r>
      <w:r w:rsidRPr="00B54136">
        <w:rPr>
          <w:rFonts w:eastAsiaTheme="minorHAnsi"/>
          <w:sz w:val="28"/>
          <w:szCs w:val="28"/>
        </w:rPr>
        <w:t>по вопросам, затрагивающим трудовые права и связанные с ними социально-экономические интересы работников;</w:t>
      </w:r>
    </w:p>
    <w:p w:rsidR="00D95F97" w:rsidRPr="00C2563D" w:rsidRDefault="009B6333" w:rsidP="00C2563D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предоставление сторонами социального партн</w:t>
      </w:r>
      <w:r w:rsidR="00C2563D">
        <w:rPr>
          <w:rFonts w:eastAsiaTheme="minorHAnsi"/>
          <w:sz w:val="28"/>
          <w:szCs w:val="28"/>
        </w:rPr>
        <w:t xml:space="preserve">ерства в согласованном порядке </w:t>
      </w:r>
      <w:r w:rsidRPr="00B54136">
        <w:rPr>
          <w:rFonts w:eastAsiaTheme="minorHAnsi"/>
          <w:sz w:val="28"/>
          <w:szCs w:val="28"/>
        </w:rPr>
        <w:t>и объемах информационных ресурсов</w:t>
      </w:r>
      <w:r w:rsidR="00C2563D">
        <w:rPr>
          <w:rFonts w:eastAsiaTheme="minorHAnsi"/>
          <w:sz w:val="28"/>
          <w:szCs w:val="28"/>
        </w:rPr>
        <w:t xml:space="preserve"> для публикации соответствующих</w:t>
      </w:r>
      <w:r w:rsidR="00C2563D">
        <w:rPr>
          <w:sz w:val="28"/>
          <w:szCs w:val="28"/>
        </w:rPr>
        <w:t xml:space="preserve"> </w:t>
      </w:r>
      <w:r w:rsidR="00C2563D">
        <w:rPr>
          <w:rFonts w:eastAsiaTheme="minorHAnsi"/>
          <w:sz w:val="28"/>
          <w:szCs w:val="28"/>
        </w:rPr>
        <w:t xml:space="preserve">материалов </w:t>
      </w:r>
      <w:r w:rsidRPr="00C2563D">
        <w:rPr>
          <w:rFonts w:eastAsiaTheme="minorHAnsi"/>
          <w:sz w:val="28"/>
          <w:szCs w:val="28"/>
        </w:rPr>
        <w:t>в федеральной, отраслевой, регио</w:t>
      </w:r>
      <w:r w:rsidR="00C2563D">
        <w:rPr>
          <w:rFonts w:eastAsiaTheme="minorHAnsi"/>
          <w:sz w:val="28"/>
          <w:szCs w:val="28"/>
        </w:rPr>
        <w:t>нальной</w:t>
      </w:r>
      <w:r w:rsidR="00C2563D" w:rsidRPr="00B54136">
        <w:rPr>
          <w:sz w:val="28"/>
          <w:szCs w:val="28"/>
        </w:rPr>
        <w:br/>
      </w:r>
      <w:r w:rsidR="00C2563D">
        <w:rPr>
          <w:rFonts w:eastAsiaTheme="minorHAnsi"/>
          <w:sz w:val="28"/>
          <w:szCs w:val="28"/>
        </w:rPr>
        <w:t>и профсоюзной прессе;</w:t>
      </w:r>
    </w:p>
    <w:p w:rsidR="00E14BEA" w:rsidRPr="00B54136" w:rsidRDefault="009B6333" w:rsidP="00B54136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участие в организац</w:t>
      </w:r>
      <w:r w:rsidR="00E14BEA" w:rsidRPr="00B54136">
        <w:rPr>
          <w:rFonts w:eastAsiaTheme="minorHAnsi"/>
          <w:sz w:val="28"/>
          <w:szCs w:val="28"/>
        </w:rPr>
        <w:t>и</w:t>
      </w:r>
      <w:r w:rsidRPr="00B54136">
        <w:rPr>
          <w:rFonts w:eastAsiaTheme="minorHAnsi"/>
          <w:sz w:val="28"/>
          <w:szCs w:val="28"/>
        </w:rPr>
        <w:t>и информа</w:t>
      </w:r>
      <w:r w:rsidR="00C2563D">
        <w:rPr>
          <w:rFonts w:eastAsiaTheme="minorHAnsi"/>
          <w:sz w:val="28"/>
          <w:szCs w:val="28"/>
        </w:rPr>
        <w:t>ционно-разъяснительных кампаний</w:t>
      </w:r>
      <w:r w:rsidR="00C2563D" w:rsidRPr="00B54136">
        <w:rPr>
          <w:sz w:val="28"/>
          <w:szCs w:val="28"/>
        </w:rPr>
        <w:br/>
      </w:r>
      <w:r w:rsidR="00C2563D">
        <w:rPr>
          <w:rFonts w:eastAsiaTheme="minorHAnsi"/>
          <w:sz w:val="28"/>
          <w:szCs w:val="28"/>
        </w:rPr>
        <w:t xml:space="preserve">о </w:t>
      </w:r>
      <w:r w:rsidRPr="00B54136">
        <w:rPr>
          <w:rFonts w:eastAsiaTheme="minorHAnsi"/>
          <w:sz w:val="28"/>
          <w:szCs w:val="28"/>
        </w:rPr>
        <w:t xml:space="preserve">возможностях трудоустройства и профессионального обучения, в том числе в рамках ярмарок вакансий и публикаций на официальных сайтах социальных партнеров; </w:t>
      </w:r>
    </w:p>
    <w:p w:rsidR="00D95F97" w:rsidRPr="00B54136" w:rsidRDefault="00E14BEA" w:rsidP="00B54136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</w:t>
      </w:r>
      <w:r w:rsidR="009B6333" w:rsidRPr="00B54136">
        <w:rPr>
          <w:rFonts w:eastAsiaTheme="minorHAnsi"/>
          <w:sz w:val="28"/>
          <w:szCs w:val="28"/>
        </w:rPr>
        <w:t>предоставление работодателями в согласованном порядке первичным профсоюзным организациям информационных ресурсов (корпоративных изданий, сайтов предприятий) для размещения профсоюзной информации;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проведение тематических </w:t>
      </w:r>
      <w:r w:rsidR="00E14BEA" w:rsidRPr="00B54136">
        <w:rPr>
          <w:rFonts w:eastAsiaTheme="minorHAnsi"/>
          <w:sz w:val="28"/>
          <w:szCs w:val="28"/>
        </w:rPr>
        <w:t xml:space="preserve">профсоюзных </w:t>
      </w:r>
      <w:r w:rsidRPr="00B54136">
        <w:rPr>
          <w:rFonts w:eastAsiaTheme="minorHAnsi"/>
          <w:sz w:val="28"/>
          <w:szCs w:val="28"/>
        </w:rPr>
        <w:t>уроков в образовательных учреждениях общего, среднего профессионального и высшего образования.</w:t>
      </w:r>
    </w:p>
    <w:p w:rsidR="00D95F97" w:rsidRPr="00B54136" w:rsidRDefault="00D95F97" w:rsidP="00B54136">
      <w:pPr>
        <w:pStyle w:val="af2"/>
        <w:spacing w:before="0" w:beforeAutospacing="0" w:after="0" w:afterAutospacing="0" w:line="264" w:lineRule="auto"/>
        <w:ind w:right="-1" w:firstLine="708"/>
        <w:jc w:val="both"/>
        <w:rPr>
          <w:b/>
          <w:sz w:val="28"/>
          <w:szCs w:val="28"/>
        </w:rPr>
      </w:pPr>
    </w:p>
    <w:p w:rsidR="00D95F97" w:rsidRPr="00B54136" w:rsidRDefault="009B6333" w:rsidP="001D2DE2">
      <w:pPr>
        <w:pStyle w:val="af2"/>
        <w:spacing w:before="0" w:beforeAutospacing="0" w:after="240" w:afterAutospacing="0" w:line="264" w:lineRule="auto"/>
        <w:ind w:right="-1"/>
        <w:jc w:val="center"/>
        <w:rPr>
          <w:rFonts w:eastAsia="Arial"/>
          <w:b/>
          <w:sz w:val="28"/>
          <w:szCs w:val="28"/>
        </w:rPr>
      </w:pPr>
      <w:r w:rsidRPr="00B54136">
        <w:rPr>
          <w:rFonts w:eastAsiaTheme="minorHAnsi"/>
          <w:b/>
          <w:sz w:val="28"/>
          <w:szCs w:val="28"/>
          <w:lang w:val="en-US"/>
        </w:rPr>
        <w:t>IX</w:t>
      </w:r>
      <w:r w:rsidRPr="00B54136">
        <w:rPr>
          <w:rFonts w:eastAsiaTheme="minorHAnsi"/>
          <w:b/>
          <w:sz w:val="28"/>
          <w:szCs w:val="28"/>
        </w:rPr>
        <w:t>. Цифровизация профсоюзной деятельности</w:t>
      </w:r>
    </w:p>
    <w:p w:rsidR="00D95F97" w:rsidRPr="00B54136" w:rsidRDefault="009B6333" w:rsidP="00C2563D">
      <w:pPr>
        <w:pStyle w:val="af2"/>
        <w:spacing w:before="0" w:beforeAutospacing="0" w:after="0" w:afterAutospacing="0" w:line="264" w:lineRule="auto"/>
        <w:ind w:right="-1" w:firstLine="709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>Цифровизация проф</w:t>
      </w:r>
      <w:r w:rsidR="00C2563D">
        <w:rPr>
          <w:rFonts w:eastAsiaTheme="minorHAnsi"/>
          <w:sz w:val="28"/>
          <w:szCs w:val="28"/>
        </w:rPr>
        <w:t>союзной деятельности проводится</w:t>
      </w:r>
      <w:r w:rsidR="00C2563D" w:rsidRPr="00B54136">
        <w:rPr>
          <w:sz w:val="28"/>
          <w:szCs w:val="28"/>
        </w:rPr>
        <w:br/>
      </w:r>
      <w:r w:rsidRPr="00B54136">
        <w:rPr>
          <w:rFonts w:eastAsiaTheme="minorHAnsi"/>
          <w:sz w:val="28"/>
          <w:szCs w:val="28"/>
        </w:rPr>
        <w:t>для оптимизации работ</w:t>
      </w:r>
      <w:r w:rsidR="00C2563D">
        <w:rPr>
          <w:rFonts w:eastAsiaTheme="minorHAnsi"/>
          <w:sz w:val="28"/>
          <w:szCs w:val="28"/>
        </w:rPr>
        <w:t>ы профсоюзных структур ФНПР, а также</w:t>
      </w:r>
      <w:r w:rsidR="00C2563D" w:rsidRPr="00B54136">
        <w:rPr>
          <w:sz w:val="28"/>
          <w:szCs w:val="28"/>
        </w:rPr>
        <w:br/>
      </w:r>
      <w:r w:rsidRPr="00B54136">
        <w:rPr>
          <w:rFonts w:eastAsiaTheme="minorHAnsi"/>
          <w:sz w:val="28"/>
          <w:szCs w:val="28"/>
        </w:rPr>
        <w:lastRenderedPageBreak/>
        <w:t>для совершенствования процессов взаи</w:t>
      </w:r>
      <w:r w:rsidR="00C2563D">
        <w:rPr>
          <w:rFonts w:eastAsiaTheme="minorHAnsi"/>
          <w:sz w:val="28"/>
          <w:szCs w:val="28"/>
        </w:rPr>
        <w:t>модействия с членами профсоюзов</w:t>
      </w:r>
      <w:r w:rsidR="00C2563D" w:rsidRPr="00B54136">
        <w:rPr>
          <w:sz w:val="28"/>
          <w:szCs w:val="28"/>
        </w:rPr>
        <w:br/>
      </w:r>
      <w:r w:rsidRPr="00B54136">
        <w:rPr>
          <w:rFonts w:eastAsiaTheme="minorHAnsi"/>
          <w:sz w:val="28"/>
          <w:szCs w:val="28"/>
        </w:rPr>
        <w:t>на основе цифровых технологий.</w:t>
      </w:r>
    </w:p>
    <w:p w:rsidR="00D95F97" w:rsidRPr="00B54136" w:rsidRDefault="009B6333" w:rsidP="00B54136">
      <w:pPr>
        <w:pStyle w:val="af2"/>
        <w:spacing w:before="0" w:beforeAutospacing="0" w:after="0" w:afterAutospacing="0" w:line="264" w:lineRule="auto"/>
        <w:ind w:right="-1" w:firstLine="709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>Цифровизация проводится для достижения следующих основных целей: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оптимизация взаимодействия выборных профсоюзных органов с членами профсо</w:t>
      </w:r>
      <w:r w:rsidR="00681515">
        <w:rPr>
          <w:rFonts w:eastAsiaTheme="minorHAnsi"/>
          <w:sz w:val="28"/>
          <w:szCs w:val="28"/>
        </w:rPr>
        <w:t xml:space="preserve">юзов, в том числе </w:t>
      </w:r>
      <w:proofErr w:type="spellStart"/>
      <w:r w:rsidR="00681515">
        <w:rPr>
          <w:rFonts w:eastAsiaTheme="minorHAnsi"/>
          <w:sz w:val="28"/>
          <w:szCs w:val="28"/>
        </w:rPr>
        <w:t>адресности</w:t>
      </w:r>
      <w:proofErr w:type="spellEnd"/>
      <w:r w:rsidR="00681515">
        <w:rPr>
          <w:rFonts w:eastAsiaTheme="minorHAnsi"/>
          <w:sz w:val="28"/>
          <w:szCs w:val="28"/>
        </w:rPr>
        <w:t xml:space="preserve"> и </w:t>
      </w:r>
      <w:r w:rsidRPr="00B54136">
        <w:rPr>
          <w:rFonts w:eastAsiaTheme="minorHAnsi"/>
          <w:sz w:val="28"/>
          <w:szCs w:val="28"/>
        </w:rPr>
        <w:t>сроков данного взаимод</w:t>
      </w:r>
      <w:r w:rsidR="00C2563D">
        <w:rPr>
          <w:rFonts w:eastAsiaTheme="minorHAnsi"/>
          <w:sz w:val="28"/>
          <w:szCs w:val="28"/>
        </w:rPr>
        <w:t>ействия;</w:t>
      </w:r>
    </w:p>
    <w:p w:rsidR="00C2563D" w:rsidRPr="00C2563D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совершенствование процессов</w:t>
      </w:r>
      <w:r w:rsidR="00C2563D">
        <w:rPr>
          <w:rFonts w:eastAsiaTheme="minorHAnsi"/>
          <w:sz w:val="28"/>
          <w:szCs w:val="28"/>
        </w:rPr>
        <w:t xml:space="preserve"> работы выборных органов ФНПР</w:t>
      </w:r>
      <w:r w:rsidR="00C2563D" w:rsidRPr="00B54136">
        <w:rPr>
          <w:sz w:val="28"/>
          <w:szCs w:val="28"/>
        </w:rPr>
        <w:br/>
      </w:r>
      <w:r w:rsidR="00C2563D">
        <w:rPr>
          <w:rFonts w:eastAsiaTheme="minorHAnsi"/>
          <w:sz w:val="28"/>
          <w:szCs w:val="28"/>
        </w:rPr>
        <w:t>и</w:t>
      </w:r>
      <w:r w:rsidR="00C2563D">
        <w:rPr>
          <w:sz w:val="28"/>
          <w:szCs w:val="28"/>
        </w:rPr>
        <w:t xml:space="preserve"> </w:t>
      </w:r>
      <w:r w:rsidRPr="00B54136">
        <w:rPr>
          <w:rFonts w:eastAsiaTheme="minorHAnsi"/>
          <w:sz w:val="28"/>
          <w:szCs w:val="28"/>
        </w:rPr>
        <w:t>ее членских организаций с широким пр</w:t>
      </w:r>
      <w:r w:rsidR="00C2563D">
        <w:rPr>
          <w:rFonts w:eastAsiaTheme="minorHAnsi"/>
          <w:sz w:val="28"/>
          <w:szCs w:val="28"/>
        </w:rPr>
        <w:t>именением цифровых инструментов</w:t>
      </w:r>
    </w:p>
    <w:p w:rsidR="00D95F97" w:rsidRPr="00B54136" w:rsidRDefault="009B6333" w:rsidP="00C2563D">
      <w:pPr>
        <w:pStyle w:val="af4"/>
        <w:tabs>
          <w:tab w:val="left" w:pos="284"/>
        </w:tabs>
        <w:spacing w:line="264" w:lineRule="auto"/>
        <w:ind w:left="0" w:right="-1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>в качестве механизмов исполнения процессов;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обеспечение информационной прозрачности деятельности выборных профсоюзных органов на всех уровнях организационной структуры ФНПР;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повышение эффективности деятельности выборных и штатных профсоюзных работников;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повышение эффективности использовани</w:t>
      </w:r>
      <w:r w:rsidR="00C2563D">
        <w:rPr>
          <w:rFonts w:eastAsiaTheme="minorHAnsi"/>
          <w:sz w:val="28"/>
          <w:szCs w:val="28"/>
        </w:rPr>
        <w:t xml:space="preserve">я средств профсоюзных бюджетов </w:t>
      </w:r>
      <w:r w:rsidRPr="00B54136">
        <w:rPr>
          <w:rFonts w:eastAsiaTheme="minorHAnsi"/>
          <w:sz w:val="28"/>
          <w:szCs w:val="28"/>
        </w:rPr>
        <w:t>на внедрение информационных технологий и развитие электронных сервисов для членов профсоюзов.</w:t>
      </w:r>
    </w:p>
    <w:p w:rsidR="00D95F97" w:rsidRPr="00B54136" w:rsidRDefault="009B6333" w:rsidP="00C2563D">
      <w:pPr>
        <w:pStyle w:val="af2"/>
        <w:spacing w:before="0" w:beforeAutospacing="0" w:after="0" w:afterAutospacing="0" w:line="264" w:lineRule="auto"/>
        <w:ind w:right="-1" w:firstLine="709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>Цифровизация должна обеспечить члену профсоюза возможность получать помощь профсоюзных структур любого уровня: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удаленно; 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в автоматическом режиме;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комплексно, исходя из возникающих жизненных ситуаций;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персонифицированно (с учетом их фактической </w:t>
      </w:r>
      <w:r w:rsidR="00E14BEA" w:rsidRPr="00B54136">
        <w:rPr>
          <w:rFonts w:eastAsiaTheme="minorHAnsi"/>
          <w:sz w:val="28"/>
          <w:szCs w:val="28"/>
        </w:rPr>
        <w:t>потребности</w:t>
      </w:r>
      <w:r w:rsidRPr="00B54136">
        <w:rPr>
          <w:rFonts w:eastAsiaTheme="minorHAnsi"/>
          <w:sz w:val="28"/>
          <w:szCs w:val="28"/>
        </w:rPr>
        <w:t>).</w:t>
      </w:r>
    </w:p>
    <w:p w:rsidR="00D95F97" w:rsidRPr="00B54136" w:rsidRDefault="009B6333" w:rsidP="00B54136">
      <w:pPr>
        <w:pStyle w:val="af2"/>
        <w:tabs>
          <w:tab w:val="left" w:pos="284"/>
        </w:tabs>
        <w:spacing w:before="0" w:beforeAutospacing="0" w:after="0" w:afterAutospacing="0" w:line="264" w:lineRule="auto"/>
        <w:ind w:right="-1" w:firstLine="709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>Цифровизация профсоюзной дея</w:t>
      </w:r>
      <w:r w:rsidR="00C2563D">
        <w:rPr>
          <w:rFonts w:eastAsiaTheme="minorHAnsi"/>
          <w:sz w:val="28"/>
          <w:szCs w:val="28"/>
        </w:rPr>
        <w:t>тельности должна осуществляться</w:t>
      </w:r>
      <w:r w:rsidR="00C2563D" w:rsidRPr="00B54136">
        <w:rPr>
          <w:sz w:val="28"/>
          <w:szCs w:val="28"/>
        </w:rPr>
        <w:br/>
      </w:r>
      <w:r w:rsidRPr="00B54136">
        <w:rPr>
          <w:rFonts w:eastAsiaTheme="minorHAnsi"/>
          <w:sz w:val="28"/>
          <w:szCs w:val="28"/>
        </w:rPr>
        <w:t>на основе следующих принципов: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ориентация на потребности и интересы членов профсоюзов;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переход к возможности получения членом профсоюза поддержки на всех уровнях профсоюзной структуры;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доступность для членов профсоюза «цифрового» взаимодействия </w:t>
      </w:r>
      <w:r w:rsidRPr="00B54136">
        <w:rPr>
          <w:rFonts w:eastAsiaTheme="minorHAnsi"/>
          <w:sz w:val="28"/>
          <w:szCs w:val="28"/>
        </w:rPr>
        <w:br/>
        <w:t>с профсоюзными структурами при условии сохранения офлайн-каналов взаимодействия;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формализация и автоматизация внутренних процессов профсоюзных организаций;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</w:t>
      </w:r>
      <w:r w:rsidR="00E14BEA" w:rsidRPr="00B54136">
        <w:rPr>
          <w:rFonts w:eastAsiaTheme="minorHAnsi"/>
          <w:sz w:val="28"/>
          <w:szCs w:val="28"/>
        </w:rPr>
        <w:t>поддержание в актуальном состоянии технических средств,</w:t>
      </w:r>
      <w:r w:rsidR="00C2563D" w:rsidRPr="00C2563D">
        <w:rPr>
          <w:sz w:val="28"/>
          <w:szCs w:val="28"/>
        </w:rPr>
        <w:t xml:space="preserve"> </w:t>
      </w:r>
      <w:r w:rsidR="00C2563D" w:rsidRPr="00B54136">
        <w:rPr>
          <w:sz w:val="28"/>
          <w:szCs w:val="28"/>
        </w:rPr>
        <w:br/>
      </w:r>
      <w:r w:rsidR="00C019D3" w:rsidRPr="00B54136">
        <w:rPr>
          <w:rFonts w:eastAsiaTheme="minorHAnsi"/>
          <w:sz w:val="28"/>
          <w:szCs w:val="28"/>
        </w:rPr>
        <w:t>ее обеспечивающих</w:t>
      </w:r>
      <w:r w:rsidR="00E14BEA" w:rsidRPr="00B54136">
        <w:rPr>
          <w:rFonts w:eastAsiaTheme="minorHAnsi"/>
          <w:sz w:val="28"/>
          <w:szCs w:val="28"/>
        </w:rPr>
        <w:t>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оказание помощи членам профсоюзов посредством совместного использования единых информационных систем, баз данных;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гибкость, масштабируемость и высокая доступность прикладных технических решений.</w:t>
      </w:r>
    </w:p>
    <w:p w:rsidR="00D95F97" w:rsidRPr="00B54136" w:rsidRDefault="00C2563D" w:rsidP="00B54136">
      <w:pPr>
        <w:pStyle w:val="af2"/>
        <w:spacing w:before="0" w:beforeAutospacing="0" w:after="0" w:afterAutospacing="0" w:line="264" w:lineRule="auto"/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Для реализации комплексного </w:t>
      </w:r>
      <w:r w:rsidR="009B6333" w:rsidRPr="00B54136">
        <w:rPr>
          <w:rFonts w:eastAsiaTheme="minorHAnsi"/>
          <w:sz w:val="28"/>
          <w:szCs w:val="28"/>
        </w:rPr>
        <w:t>подхода к цифрови</w:t>
      </w:r>
      <w:r>
        <w:rPr>
          <w:rFonts w:eastAsiaTheme="minorHAnsi"/>
          <w:sz w:val="28"/>
          <w:szCs w:val="28"/>
        </w:rPr>
        <w:t xml:space="preserve">зации профсоюзной деятельности </w:t>
      </w:r>
      <w:r w:rsidR="009B6333" w:rsidRPr="00B54136">
        <w:rPr>
          <w:rFonts w:eastAsiaTheme="minorHAnsi"/>
          <w:sz w:val="28"/>
          <w:szCs w:val="28"/>
        </w:rPr>
        <w:t>ФНПР считает важным на всех уровнях профсоюзной структуры стремиться к единым подходам в: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rFonts w:eastAsiaTheme="minorHAnsi"/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создании электронных профсоюзных периодических изданий (газет, бюллетен</w:t>
      </w:r>
      <w:r w:rsidR="00EE6E04" w:rsidRPr="00B54136">
        <w:rPr>
          <w:rFonts w:eastAsiaTheme="minorHAnsi"/>
          <w:sz w:val="28"/>
          <w:szCs w:val="28"/>
        </w:rPr>
        <w:t>е</w:t>
      </w:r>
      <w:r w:rsidRPr="00B54136">
        <w:rPr>
          <w:rFonts w:eastAsiaTheme="minorHAnsi"/>
          <w:sz w:val="28"/>
          <w:szCs w:val="28"/>
        </w:rPr>
        <w:t>й);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создании электронных каналов коммуникации с членами профсоюзов;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создании электронных сервисов для членов профсоюзов; 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электронном персонифицированном учете членов профсоюзов;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работе с персональными данными членов профсоюзов;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использовании режима видеоконференцсвязи в работе выборных органов; 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применении дистанционных образовательных технологий и электронного обучения профактива; 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обеспечении мер информационной безопасности;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развитии электронных (безбумажных) технологий во внутрипрофсоюзной работе. </w:t>
      </w:r>
    </w:p>
    <w:p w:rsidR="00D95F97" w:rsidRPr="00B54136" w:rsidRDefault="009B6333" w:rsidP="00B54136">
      <w:pPr>
        <w:tabs>
          <w:tab w:val="left" w:pos="284"/>
        </w:tabs>
        <w:spacing w:line="264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136">
        <w:rPr>
          <w:rFonts w:ascii="Times New Roman" w:hAnsi="Times New Roman" w:cs="Times New Roman"/>
          <w:sz w:val="28"/>
          <w:szCs w:val="28"/>
        </w:rPr>
        <w:t>В рамках цифровизации профсоюзной деятельности ФНПР: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разрабатывает и внедряет систему видеоконференцсвязи для обеспечения работы выборных профсоюзных органов любого уровня организационной структуры ФНПР;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ведёт ежегодный мониторинг и распространение положительного опыта профсоюзных организаций всех уровней в сфере цифровизации профсоюзной деятельности;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развивает систему электронного документооборота с членскими организациями ФНПР</w:t>
      </w:r>
      <w:r w:rsidR="00EE6E04" w:rsidRPr="00B54136">
        <w:rPr>
          <w:rFonts w:eastAsiaTheme="minorHAnsi"/>
          <w:sz w:val="28"/>
          <w:szCs w:val="28"/>
        </w:rPr>
        <w:t>;</w:t>
      </w:r>
    </w:p>
    <w:p w:rsidR="00EE6E04" w:rsidRPr="00B54136" w:rsidRDefault="00C2563D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="00EE6E04" w:rsidRPr="00B54136">
        <w:rPr>
          <w:rFonts w:eastAsiaTheme="minorHAnsi"/>
          <w:sz w:val="28"/>
          <w:szCs w:val="28"/>
        </w:rPr>
        <w:t xml:space="preserve">внедряет </w:t>
      </w:r>
      <w:r w:rsidR="00EE6E04" w:rsidRPr="00B54136">
        <w:rPr>
          <w:rFonts w:eastAsiaTheme="minorHAnsi"/>
          <w:sz w:val="28"/>
          <w:szCs w:val="28"/>
          <w:lang w:val="en-US"/>
        </w:rPr>
        <w:t>CRM</w:t>
      </w:r>
      <w:r>
        <w:rPr>
          <w:rFonts w:eastAsiaTheme="minorHAnsi"/>
          <w:sz w:val="28"/>
          <w:szCs w:val="28"/>
        </w:rPr>
        <w:t xml:space="preserve"> – системы </w:t>
      </w:r>
      <w:r w:rsidR="00EE6E04" w:rsidRPr="00B54136">
        <w:rPr>
          <w:rFonts w:eastAsiaTheme="minorHAnsi"/>
          <w:sz w:val="28"/>
          <w:szCs w:val="28"/>
        </w:rPr>
        <w:t xml:space="preserve">в работу Аппарата </w:t>
      </w:r>
      <w:r w:rsidR="0094680E" w:rsidRPr="00B54136">
        <w:rPr>
          <w:rFonts w:eastAsiaTheme="minorHAnsi"/>
          <w:sz w:val="28"/>
          <w:szCs w:val="28"/>
        </w:rPr>
        <w:t xml:space="preserve">ФНПР </w:t>
      </w:r>
      <w:r w:rsidR="00EE6E04" w:rsidRPr="00B54136">
        <w:rPr>
          <w:rFonts w:eastAsiaTheme="minorHAnsi"/>
          <w:sz w:val="28"/>
          <w:szCs w:val="28"/>
        </w:rPr>
        <w:t>и взаимодействие</w:t>
      </w:r>
      <w:r w:rsidRPr="00B54136">
        <w:rPr>
          <w:sz w:val="28"/>
          <w:szCs w:val="28"/>
        </w:rPr>
        <w:br/>
      </w:r>
      <w:r w:rsidR="00EE6E04" w:rsidRPr="00B54136">
        <w:rPr>
          <w:rFonts w:eastAsiaTheme="minorHAnsi"/>
          <w:sz w:val="28"/>
          <w:szCs w:val="28"/>
        </w:rPr>
        <w:t xml:space="preserve">с членскими организациями; 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развивает методическую и материально-техническую базу для построения электронных каналов коммуникации и электронных сервисов для членов профсоюзов, работы с персональными данными членов профсоюзов на базе электронных информационных ресурсов ФНПР</w:t>
      </w:r>
      <w:r w:rsidR="00EE6E04" w:rsidRPr="00B54136">
        <w:rPr>
          <w:rFonts w:eastAsiaTheme="minorHAnsi"/>
          <w:sz w:val="28"/>
          <w:szCs w:val="28"/>
        </w:rPr>
        <w:t>, в том числе – мобильных приложений</w:t>
      </w:r>
      <w:r w:rsidRPr="00B54136">
        <w:rPr>
          <w:rFonts w:eastAsiaTheme="minorHAnsi"/>
          <w:sz w:val="28"/>
          <w:szCs w:val="28"/>
        </w:rPr>
        <w:t>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развивает систему дистанцио</w:t>
      </w:r>
      <w:r w:rsidR="00C2563D">
        <w:rPr>
          <w:rFonts w:eastAsiaTheme="minorHAnsi"/>
          <w:sz w:val="28"/>
          <w:szCs w:val="28"/>
        </w:rPr>
        <w:t>нных образовательных технологий</w:t>
      </w:r>
      <w:r w:rsidR="00C2563D" w:rsidRPr="00B54136">
        <w:rPr>
          <w:sz w:val="28"/>
          <w:szCs w:val="28"/>
        </w:rPr>
        <w:br/>
      </w:r>
      <w:r w:rsidRPr="00B54136">
        <w:rPr>
          <w:rFonts w:eastAsiaTheme="minorHAnsi"/>
          <w:sz w:val="28"/>
          <w:szCs w:val="28"/>
        </w:rPr>
        <w:t>и электронного обучения профактива в рамках Концепции профсоюзного образования ФНПР;</w:t>
      </w:r>
    </w:p>
    <w:p w:rsidR="00EE6E04" w:rsidRPr="00B54136" w:rsidRDefault="00C2563D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="00EE6E04" w:rsidRPr="00B54136">
        <w:rPr>
          <w:rFonts w:eastAsiaTheme="minorHAnsi"/>
          <w:sz w:val="28"/>
          <w:szCs w:val="28"/>
        </w:rPr>
        <w:t>ведет работу по укомплектованности штата Аппарата ФНПР специалистами в области цифровизации профсоюзной деятельности;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развивает систему подготовки специалистов по цифровизации профсоюзной деятельности.</w:t>
      </w:r>
    </w:p>
    <w:p w:rsidR="00D95F97" w:rsidRPr="00B54136" w:rsidRDefault="009B6333" w:rsidP="00B54136">
      <w:pPr>
        <w:tabs>
          <w:tab w:val="left" w:pos="284"/>
        </w:tabs>
        <w:spacing w:line="264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136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B54136">
        <w:rPr>
          <w:rFonts w:ascii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B54136">
        <w:rPr>
          <w:rFonts w:ascii="Times New Roman" w:hAnsi="Times New Roman" w:cs="Times New Roman"/>
          <w:sz w:val="28"/>
          <w:szCs w:val="28"/>
          <w:lang w:eastAsia="ru-RU"/>
        </w:rPr>
        <w:t xml:space="preserve"> профсоюзной деятельности </w:t>
      </w:r>
      <w:r w:rsidR="0047661C">
        <w:rPr>
          <w:rFonts w:ascii="Times New Roman" w:hAnsi="Times New Roman" w:cs="Times New Roman"/>
          <w:sz w:val="28"/>
          <w:szCs w:val="28"/>
          <w:lang w:eastAsia="ru-RU"/>
        </w:rPr>
        <w:t>Профсоюз</w:t>
      </w:r>
      <w:r w:rsidRPr="00B541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lastRenderedPageBreak/>
        <w:t xml:space="preserve"> ведет электронный персонифицированный учет членов профсоюза;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ведет внедрение механизмов электронной коммуникации с членами профсоюза</w:t>
      </w:r>
      <w:r w:rsidR="00EE6E04" w:rsidRPr="00B54136">
        <w:rPr>
          <w:rFonts w:eastAsiaTheme="minorHAnsi"/>
          <w:sz w:val="28"/>
          <w:szCs w:val="28"/>
        </w:rPr>
        <w:t>, в том числе – через мобильные приложения</w:t>
      </w:r>
      <w:r w:rsidRPr="00B54136">
        <w:rPr>
          <w:rFonts w:eastAsiaTheme="minorHAnsi"/>
          <w:sz w:val="28"/>
          <w:szCs w:val="28"/>
        </w:rPr>
        <w:t>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развивает электронный документооборот внут</w:t>
      </w:r>
      <w:r w:rsidR="00C2563D">
        <w:rPr>
          <w:rFonts w:eastAsiaTheme="minorHAnsi"/>
          <w:sz w:val="28"/>
          <w:szCs w:val="28"/>
        </w:rPr>
        <w:t xml:space="preserve">ри своей профсоюзной структуры </w:t>
      </w:r>
      <w:r w:rsidRPr="00B54136">
        <w:rPr>
          <w:rFonts w:eastAsiaTheme="minorHAnsi"/>
          <w:sz w:val="28"/>
          <w:szCs w:val="28"/>
        </w:rPr>
        <w:t>и с ФНПР</w:t>
      </w:r>
      <w:r w:rsidR="00EE6E04" w:rsidRPr="00B54136">
        <w:rPr>
          <w:rFonts w:eastAsiaTheme="minorHAnsi"/>
          <w:sz w:val="28"/>
          <w:szCs w:val="28"/>
        </w:rPr>
        <w:t xml:space="preserve">, в том числе на базе </w:t>
      </w:r>
      <w:r w:rsidR="00EE6E04" w:rsidRPr="00B54136">
        <w:rPr>
          <w:rFonts w:eastAsiaTheme="minorHAnsi"/>
          <w:sz w:val="28"/>
          <w:szCs w:val="28"/>
          <w:lang w:val="en-US"/>
        </w:rPr>
        <w:t>CRM</w:t>
      </w:r>
      <w:r w:rsidR="00EE6E04" w:rsidRPr="00B54136">
        <w:rPr>
          <w:rFonts w:eastAsiaTheme="minorHAnsi"/>
          <w:sz w:val="28"/>
          <w:szCs w:val="28"/>
        </w:rPr>
        <w:t xml:space="preserve"> – систем</w:t>
      </w:r>
      <w:r w:rsidRPr="00B54136">
        <w:rPr>
          <w:rFonts w:eastAsiaTheme="minorHAnsi"/>
          <w:sz w:val="28"/>
          <w:szCs w:val="28"/>
        </w:rPr>
        <w:t>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ведет работу по укомплектованности штатов аппаратов своих структурных подразделений специалистами в области цифровизации профсоюзной деятельности;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содействует обеспечению работы электронных сервисов для членов профсоюзов.</w:t>
      </w:r>
    </w:p>
    <w:p w:rsidR="00D95F97" w:rsidRPr="00B54136" w:rsidRDefault="009B6333" w:rsidP="00B54136">
      <w:pPr>
        <w:pStyle w:val="af4"/>
        <w:tabs>
          <w:tab w:val="left" w:pos="284"/>
        </w:tabs>
        <w:spacing w:line="264" w:lineRule="auto"/>
        <w:ind w:left="0" w:right="-1" w:firstLine="708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В рамках </w:t>
      </w:r>
      <w:proofErr w:type="spellStart"/>
      <w:r w:rsidRPr="00B54136">
        <w:rPr>
          <w:rFonts w:eastAsiaTheme="minorHAnsi"/>
          <w:sz w:val="28"/>
          <w:szCs w:val="28"/>
        </w:rPr>
        <w:t>цифровизации</w:t>
      </w:r>
      <w:proofErr w:type="spellEnd"/>
      <w:r w:rsidRPr="00B54136">
        <w:rPr>
          <w:rFonts w:eastAsiaTheme="minorHAnsi"/>
          <w:sz w:val="28"/>
          <w:szCs w:val="28"/>
        </w:rPr>
        <w:t xml:space="preserve"> профсоюзной деятельности ТООП: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ведет внедрение механизмов электронной коммуникации с членами профсоюзов;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развивает электронный документооборот со своими членскими организациями </w:t>
      </w:r>
      <w:r w:rsidRPr="00B54136">
        <w:rPr>
          <w:rFonts w:eastAsiaTheme="minorHAnsi"/>
          <w:sz w:val="28"/>
          <w:szCs w:val="28"/>
        </w:rPr>
        <w:br/>
        <w:t>и ФНПР;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содействует обеспечению работы электронных сервисов для членов профсоюзов.</w:t>
      </w:r>
    </w:p>
    <w:p w:rsidR="00D95F97" w:rsidRPr="00B54136" w:rsidRDefault="00D95F97" w:rsidP="00B54136">
      <w:pPr>
        <w:pStyle w:val="af3"/>
        <w:spacing w:line="264" w:lineRule="auto"/>
        <w:ind w:right="-1" w:firstLine="709"/>
        <w:jc w:val="both"/>
        <w:outlineLvl w:val="0"/>
        <w:rPr>
          <w:b/>
          <w:sz w:val="28"/>
          <w:szCs w:val="28"/>
        </w:rPr>
      </w:pPr>
    </w:p>
    <w:p w:rsidR="00D95F97" w:rsidRPr="00B54136" w:rsidRDefault="009B6333" w:rsidP="001A41DA">
      <w:pPr>
        <w:pStyle w:val="af3"/>
        <w:spacing w:after="240" w:line="264" w:lineRule="auto"/>
        <w:ind w:right="-1"/>
        <w:jc w:val="center"/>
        <w:outlineLvl w:val="0"/>
        <w:rPr>
          <w:b/>
          <w:sz w:val="28"/>
          <w:szCs w:val="28"/>
        </w:rPr>
      </w:pPr>
      <w:r w:rsidRPr="00B54136">
        <w:rPr>
          <w:rFonts w:eastAsiaTheme="minorHAnsi"/>
          <w:b/>
          <w:sz w:val="28"/>
          <w:szCs w:val="28"/>
          <w:lang w:val="en-US"/>
        </w:rPr>
        <w:t>X</w:t>
      </w:r>
      <w:r w:rsidRPr="00B54136">
        <w:rPr>
          <w:rFonts w:eastAsiaTheme="minorHAnsi"/>
          <w:b/>
          <w:sz w:val="28"/>
          <w:szCs w:val="28"/>
        </w:rPr>
        <w:t>. Показатели оценки эффективности</w:t>
      </w:r>
    </w:p>
    <w:p w:rsidR="00D95F97" w:rsidRPr="00B54136" w:rsidRDefault="009B6333" w:rsidP="00B54136">
      <w:pPr>
        <w:pStyle w:val="af3"/>
        <w:spacing w:line="264" w:lineRule="auto"/>
        <w:ind w:right="-1" w:firstLine="709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>Эффекти</w:t>
      </w:r>
      <w:r w:rsidR="00F64FA3">
        <w:rPr>
          <w:rFonts w:eastAsiaTheme="minorHAnsi"/>
          <w:sz w:val="28"/>
          <w:szCs w:val="28"/>
        </w:rPr>
        <w:t xml:space="preserve">вность информационной политики </w:t>
      </w:r>
      <w:r w:rsidRPr="00B54136">
        <w:rPr>
          <w:rFonts w:eastAsiaTheme="minorHAnsi"/>
          <w:sz w:val="28"/>
          <w:szCs w:val="28"/>
        </w:rPr>
        <w:t>профсоюзной организации на любом уровне организационной ст</w:t>
      </w:r>
      <w:r w:rsidR="00BB14F8">
        <w:rPr>
          <w:rFonts w:eastAsiaTheme="minorHAnsi"/>
          <w:sz w:val="28"/>
          <w:szCs w:val="28"/>
        </w:rPr>
        <w:t>руктуры ФНПР может быть оценена</w:t>
      </w:r>
      <w:r w:rsidR="00BB14F8" w:rsidRPr="00B54136">
        <w:rPr>
          <w:sz w:val="28"/>
          <w:szCs w:val="28"/>
        </w:rPr>
        <w:br/>
      </w:r>
      <w:r w:rsidRPr="00B54136">
        <w:rPr>
          <w:rFonts w:eastAsiaTheme="minorHAnsi"/>
          <w:sz w:val="28"/>
          <w:szCs w:val="28"/>
        </w:rPr>
        <w:t>по следующим целевым показателям:</w:t>
      </w:r>
    </w:p>
    <w:p w:rsidR="00D95F97" w:rsidRPr="00B54136" w:rsidRDefault="00BB14F8" w:rsidP="00B54136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="009B6333" w:rsidRPr="00B54136">
        <w:rPr>
          <w:rFonts w:eastAsiaTheme="minorHAnsi"/>
          <w:sz w:val="28"/>
          <w:szCs w:val="28"/>
        </w:rPr>
        <w:t xml:space="preserve">наличие информационной структуры или информационного работника </w:t>
      </w:r>
      <w:r w:rsidR="009B6333" w:rsidRPr="00B54136">
        <w:rPr>
          <w:rFonts w:eastAsiaTheme="minorHAnsi"/>
          <w:sz w:val="28"/>
          <w:szCs w:val="28"/>
        </w:rPr>
        <w:br/>
        <w:t>в организации;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финансирование информационно-пропагандистской работы не ниже 5% от профсоюзного бюджета;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д</w:t>
      </w:r>
      <w:r w:rsidR="00BB14F8">
        <w:rPr>
          <w:rFonts w:eastAsiaTheme="minorHAnsi"/>
          <w:sz w:val="28"/>
          <w:szCs w:val="28"/>
        </w:rPr>
        <w:t xml:space="preserve">остижение системного характера </w:t>
      </w:r>
      <w:r w:rsidRPr="00B54136">
        <w:rPr>
          <w:rFonts w:eastAsiaTheme="minorHAnsi"/>
          <w:sz w:val="28"/>
          <w:szCs w:val="28"/>
        </w:rPr>
        <w:t xml:space="preserve">(регулярности, содержательности материалов) информационного взаимодействия на всех уровнях </w:t>
      </w:r>
      <w:r w:rsidR="0018113A" w:rsidRPr="00B54136">
        <w:rPr>
          <w:rFonts w:eastAsiaTheme="minorHAnsi"/>
          <w:sz w:val="28"/>
          <w:szCs w:val="28"/>
        </w:rPr>
        <w:t xml:space="preserve">профсоюзной </w:t>
      </w:r>
      <w:r w:rsidRPr="00B54136">
        <w:rPr>
          <w:rFonts w:eastAsiaTheme="minorHAnsi"/>
          <w:sz w:val="28"/>
          <w:szCs w:val="28"/>
        </w:rPr>
        <w:t xml:space="preserve">структуры </w:t>
      </w:r>
      <w:r w:rsidR="0018113A" w:rsidRPr="00B54136">
        <w:rPr>
          <w:rFonts w:eastAsiaTheme="minorHAnsi"/>
          <w:sz w:val="28"/>
          <w:szCs w:val="28"/>
        </w:rPr>
        <w:t>ФНПР</w:t>
      </w:r>
      <w:r w:rsidRPr="00B54136">
        <w:rPr>
          <w:rFonts w:eastAsiaTheme="minorHAnsi"/>
          <w:sz w:val="28"/>
          <w:szCs w:val="28"/>
        </w:rPr>
        <w:t>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статистика посещаемости и вовлеченности аудитории сайта и страниц </w:t>
      </w:r>
      <w:r w:rsidRPr="00B54136">
        <w:rPr>
          <w:rFonts w:eastAsiaTheme="minorHAnsi"/>
          <w:sz w:val="28"/>
          <w:szCs w:val="28"/>
        </w:rPr>
        <w:br/>
        <w:t xml:space="preserve">в социальных сетях; 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показатель цитируемос</w:t>
      </w:r>
      <w:r w:rsidR="00F663DD">
        <w:rPr>
          <w:rFonts w:eastAsiaTheme="minorHAnsi"/>
          <w:sz w:val="28"/>
          <w:szCs w:val="28"/>
        </w:rPr>
        <w:t xml:space="preserve">ти профсоюзных лидеров и число </w:t>
      </w:r>
      <w:r w:rsidRPr="00B54136">
        <w:rPr>
          <w:rFonts w:eastAsiaTheme="minorHAnsi"/>
          <w:sz w:val="28"/>
          <w:szCs w:val="28"/>
        </w:rPr>
        <w:t xml:space="preserve">публикаций положительной тональности о деятельности организации в </w:t>
      </w:r>
      <w:r w:rsidR="00EE6E04" w:rsidRPr="00B54136">
        <w:rPr>
          <w:rFonts w:eastAsiaTheme="minorHAnsi"/>
          <w:sz w:val="28"/>
          <w:szCs w:val="28"/>
        </w:rPr>
        <w:t xml:space="preserve">печатных </w:t>
      </w:r>
      <w:r w:rsidRPr="00B54136">
        <w:rPr>
          <w:rFonts w:eastAsiaTheme="minorHAnsi"/>
          <w:sz w:val="28"/>
          <w:szCs w:val="28"/>
        </w:rPr>
        <w:t>СМИ</w:t>
      </w:r>
      <w:r w:rsidR="00EE6E04" w:rsidRPr="00B54136">
        <w:rPr>
          <w:rFonts w:eastAsiaTheme="minorHAnsi"/>
          <w:sz w:val="28"/>
          <w:szCs w:val="28"/>
        </w:rPr>
        <w:t>, электронных СМИ и сети Интернет</w:t>
      </w:r>
      <w:r w:rsidRPr="00B54136">
        <w:rPr>
          <w:rFonts w:eastAsiaTheme="minorHAnsi"/>
          <w:sz w:val="28"/>
          <w:szCs w:val="28"/>
        </w:rPr>
        <w:t>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охват членов профсоюза и несоюзной</w:t>
      </w:r>
      <w:r w:rsidR="0094680E" w:rsidRPr="00B54136">
        <w:rPr>
          <w:rFonts w:eastAsiaTheme="minorHAnsi"/>
          <w:sz w:val="28"/>
          <w:szCs w:val="28"/>
        </w:rPr>
        <w:t xml:space="preserve"> а</w:t>
      </w:r>
      <w:r w:rsidRPr="00B54136">
        <w:rPr>
          <w:rFonts w:eastAsiaTheme="minorHAnsi"/>
          <w:sz w:val="28"/>
          <w:szCs w:val="28"/>
        </w:rPr>
        <w:t>удитории каналами распространения профсоюзной информации;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уровень «цифровой зрелости» – доступности цифрового взаимодействия (наличие контактной информации, форм обратной связи, «горячих линий», </w:t>
      </w:r>
      <w:r w:rsidRPr="00B54136">
        <w:rPr>
          <w:rFonts w:eastAsiaTheme="minorHAnsi"/>
          <w:sz w:val="28"/>
          <w:szCs w:val="28"/>
        </w:rPr>
        <w:lastRenderedPageBreak/>
        <w:t>скорость получения обратной связи и т.п.) с выборным органом</w:t>
      </w:r>
      <w:r w:rsidR="00C77742" w:rsidRPr="00B54136">
        <w:rPr>
          <w:rFonts w:eastAsiaTheme="minorHAnsi"/>
          <w:sz w:val="28"/>
          <w:szCs w:val="28"/>
        </w:rPr>
        <w:t xml:space="preserve"> и аппаратом</w:t>
      </w:r>
      <w:r w:rsidRPr="00B54136">
        <w:rPr>
          <w:rFonts w:eastAsiaTheme="minorHAnsi"/>
          <w:sz w:val="28"/>
          <w:szCs w:val="28"/>
        </w:rPr>
        <w:t xml:space="preserve"> профсоюзной организации для членов профсоюза, степени внедрения цифровых технологий в профсоюзную работу;</w:t>
      </w:r>
    </w:p>
    <w:p w:rsidR="00D95F97" w:rsidRPr="00B54136" w:rsidRDefault="009B6333" w:rsidP="00B54136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 число</w:t>
      </w:r>
      <w:r w:rsidR="00F663DD">
        <w:rPr>
          <w:rFonts w:eastAsiaTheme="minorHAnsi"/>
          <w:sz w:val="28"/>
          <w:szCs w:val="28"/>
        </w:rPr>
        <w:t xml:space="preserve"> участников профсоюзных акций </w:t>
      </w:r>
      <w:r w:rsidRPr="00B54136">
        <w:rPr>
          <w:rFonts w:eastAsiaTheme="minorHAnsi"/>
          <w:sz w:val="28"/>
          <w:szCs w:val="28"/>
        </w:rPr>
        <w:t xml:space="preserve">и кампаний, в том числе в сети Интернет; </w:t>
      </w:r>
    </w:p>
    <w:p w:rsidR="00D95F97" w:rsidRPr="00B54136" w:rsidRDefault="00F663DD" w:rsidP="00B54136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число обученных </w:t>
      </w:r>
      <w:r w:rsidR="009B6333" w:rsidRPr="00B54136">
        <w:rPr>
          <w:rFonts w:eastAsiaTheme="minorHAnsi"/>
          <w:sz w:val="28"/>
          <w:szCs w:val="28"/>
        </w:rPr>
        <w:t>информационных работников и информационных активистов.</w:t>
      </w:r>
    </w:p>
    <w:p w:rsidR="00D95F97" w:rsidRPr="00B54136" w:rsidRDefault="009B6333" w:rsidP="00681515">
      <w:pPr>
        <w:pStyle w:val="af4"/>
        <w:spacing w:line="264" w:lineRule="auto"/>
        <w:ind w:left="0" w:right="-1" w:firstLine="708"/>
        <w:jc w:val="both"/>
        <w:rPr>
          <w:sz w:val="28"/>
          <w:szCs w:val="28"/>
        </w:rPr>
      </w:pPr>
      <w:r w:rsidRPr="00B54136">
        <w:rPr>
          <w:rFonts w:eastAsiaTheme="minorHAnsi"/>
          <w:sz w:val="28"/>
          <w:szCs w:val="28"/>
        </w:rPr>
        <w:t xml:space="preserve">Численные значения целевых показателей для оценки эффективности информационной политики утверждаются решением соответствующего выборного органа на каждом уровне профсоюзной структуры в рамках принятия им плана реализации Концепции на отчётный период. </w:t>
      </w:r>
    </w:p>
    <w:sectPr w:rsidR="00D95F97" w:rsidRPr="00B54136" w:rsidSect="00D95F9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47509A6" w15:done="0"/>
  <w15:commentEx w15:paraId="6DBEB332" w15:done="0"/>
  <w15:commentEx w15:paraId="697CD588" w15:done="0"/>
  <w15:commentEx w15:paraId="4C2106C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5714A" w16cex:dateUtc="2021-11-09T19:14:00Z"/>
  <w16cex:commentExtensible w16cex:durableId="2535798B" w16cex:dateUtc="2021-11-09T19:49:00Z"/>
  <w16cex:commentExtensible w16cex:durableId="2535818B" w16cex:dateUtc="2021-11-09T20:23:00Z"/>
  <w16cex:commentExtensible w16cex:durableId="25358290" w16cex:dateUtc="2021-11-09T2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7509A6" w16cid:durableId="2535714A"/>
  <w16cid:commentId w16cid:paraId="6DBEB332" w16cid:durableId="2535798B"/>
  <w16cid:commentId w16cid:paraId="697CD588" w16cid:durableId="2535818B"/>
  <w16cid:commentId w16cid:paraId="4C2106C5" w16cid:durableId="2535829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4BC" w:rsidRDefault="00BF14BC">
      <w:r>
        <w:separator/>
      </w:r>
    </w:p>
  </w:endnote>
  <w:endnote w:type="continuationSeparator" w:id="0">
    <w:p w:rsidR="00BF14BC" w:rsidRDefault="00BF1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4BC" w:rsidRDefault="00BF14BC">
      <w:r>
        <w:separator/>
      </w:r>
    </w:p>
  </w:footnote>
  <w:footnote w:type="continuationSeparator" w:id="0">
    <w:p w:rsidR="00BF14BC" w:rsidRDefault="00BF14BC">
      <w:r>
        <w:continuationSeparator/>
      </w:r>
    </w:p>
  </w:footnote>
  <w:footnote w:id="1">
    <w:p w:rsidR="00EF56C6" w:rsidRPr="006C40E2" w:rsidRDefault="00EF56C6" w:rsidP="00AF2E49">
      <w:pPr>
        <w:rPr>
          <w:rFonts w:ascii="Times New Roman" w:hAnsi="Times New Roman" w:cs="Times New Roman"/>
          <w:sz w:val="16"/>
        </w:rPr>
      </w:pPr>
      <w:r w:rsidRPr="006C40E2">
        <w:rPr>
          <w:rStyle w:val="ad"/>
          <w:rFonts w:ascii="Times New Roman" w:hAnsi="Times New Roman" w:cs="Times New Roman"/>
          <w:sz w:val="16"/>
        </w:rPr>
        <w:footnoteRef/>
      </w:r>
      <w:r w:rsidRPr="006C40E2">
        <w:rPr>
          <w:rFonts w:ascii="Times New Roman" w:hAnsi="Times New Roman" w:cs="Times New Roman"/>
          <w:sz w:val="16"/>
        </w:rPr>
        <w:t xml:space="preserve"> </w:t>
      </w:r>
      <w:r w:rsidRPr="006C40E2">
        <w:rPr>
          <w:rFonts w:ascii="Times New Roman" w:hAnsi="Times New Roman" w:cs="Times New Roman"/>
          <w:color w:val="202122"/>
          <w:sz w:val="16"/>
        </w:rPr>
        <w:t>CRM</w:t>
      </w:r>
      <w:r w:rsidRPr="006C40E2">
        <w:rPr>
          <w:rFonts w:ascii="Times New Roman" w:hAnsi="Times New Roman" w:cs="Times New Roman"/>
          <w:color w:val="202122"/>
          <w:sz w:val="16"/>
          <w:shd w:val="clear" w:color="auto" w:fill="FFFFFF"/>
        </w:rPr>
        <w:t>,</w:t>
      </w:r>
      <w:r w:rsidRPr="006C40E2">
        <w:rPr>
          <w:rStyle w:val="apple-converted-space"/>
          <w:rFonts w:ascii="Times New Roman" w:hAnsi="Times New Roman" w:cs="Times New Roman"/>
          <w:color w:val="202122"/>
          <w:sz w:val="16"/>
          <w:shd w:val="clear" w:color="auto" w:fill="FFFFFF"/>
        </w:rPr>
        <w:t> </w:t>
      </w:r>
      <w:r w:rsidRPr="006C40E2">
        <w:rPr>
          <w:rFonts w:ascii="Times New Roman" w:hAnsi="Times New Roman" w:cs="Times New Roman"/>
          <w:color w:val="202122"/>
          <w:sz w:val="16"/>
        </w:rPr>
        <w:t>CRM-система</w:t>
      </w:r>
      <w:r w:rsidRPr="006C40E2">
        <w:rPr>
          <w:rFonts w:ascii="Times New Roman" w:hAnsi="Times New Roman" w:cs="Times New Roman"/>
          <w:color w:val="202122"/>
          <w:sz w:val="16"/>
          <w:shd w:val="clear" w:color="auto" w:fill="FFFFFF"/>
        </w:rPr>
        <w:t xml:space="preserve"> (сокращение от</w:t>
      </w:r>
      <w:r w:rsidRPr="006C40E2">
        <w:rPr>
          <w:rStyle w:val="apple-converted-space"/>
          <w:rFonts w:ascii="Times New Roman" w:hAnsi="Times New Roman" w:cs="Times New Roman"/>
          <w:color w:val="202122"/>
          <w:sz w:val="16"/>
          <w:shd w:val="clear" w:color="auto" w:fill="FFFFFF"/>
        </w:rPr>
        <w:t> </w:t>
      </w:r>
      <w:r w:rsidRPr="006C40E2">
        <w:rPr>
          <w:rFonts w:ascii="Times New Roman" w:hAnsi="Times New Roman" w:cs="Times New Roman"/>
          <w:sz w:val="16"/>
        </w:rPr>
        <w:t>англ.</w:t>
      </w:r>
      <w:r w:rsidRPr="006C40E2">
        <w:rPr>
          <w:rFonts w:ascii="Times New Roman" w:hAnsi="Times New Roman" w:cs="Times New Roman"/>
          <w:color w:val="202122"/>
          <w:sz w:val="16"/>
          <w:shd w:val="clear" w:color="auto" w:fill="FFFFFF"/>
        </w:rPr>
        <w:t> </w:t>
      </w:r>
      <w:r w:rsidRPr="006C40E2">
        <w:rPr>
          <w:rFonts w:ascii="Times New Roman" w:hAnsi="Times New Roman" w:cs="Times New Roman"/>
          <w:i/>
          <w:iCs/>
          <w:color w:val="202122"/>
          <w:sz w:val="16"/>
        </w:rPr>
        <w:t>Customer Relationship Management</w:t>
      </w:r>
      <w:r w:rsidRPr="006C40E2">
        <w:rPr>
          <w:rFonts w:ascii="Times New Roman" w:hAnsi="Times New Roman" w:cs="Times New Roman"/>
          <w:color w:val="202122"/>
          <w:sz w:val="16"/>
          <w:shd w:val="clear" w:color="auto" w:fill="FFFFFF"/>
        </w:rPr>
        <w:t> )—</w:t>
      </w:r>
      <w:r w:rsidRPr="006C40E2">
        <w:rPr>
          <w:rStyle w:val="apple-converted-space"/>
          <w:rFonts w:ascii="Times New Roman" w:hAnsi="Times New Roman" w:cs="Times New Roman"/>
          <w:color w:val="202122"/>
          <w:sz w:val="16"/>
          <w:shd w:val="clear" w:color="auto" w:fill="FFFFFF"/>
        </w:rPr>
        <w:t xml:space="preserve"> применительно к профсоюзам - </w:t>
      </w:r>
      <w:r w:rsidRPr="006C40E2">
        <w:rPr>
          <w:rFonts w:ascii="Times New Roman" w:hAnsi="Times New Roman" w:cs="Times New Roman"/>
          <w:sz w:val="16"/>
        </w:rPr>
        <w:t>прикладное программное обеспечение</w:t>
      </w:r>
      <w:r w:rsidRPr="006C40E2">
        <w:rPr>
          <w:rFonts w:ascii="Times New Roman" w:hAnsi="Times New Roman" w:cs="Times New Roman"/>
          <w:color w:val="202122"/>
          <w:sz w:val="16"/>
          <w:shd w:val="clear" w:color="auto" w:fill="FFFFFF"/>
        </w:rPr>
        <w:t>, предназначенное для</w:t>
      </w:r>
      <w:r w:rsidRPr="006C40E2">
        <w:rPr>
          <w:rStyle w:val="apple-converted-space"/>
          <w:rFonts w:ascii="Times New Roman" w:hAnsi="Times New Roman" w:cs="Times New Roman"/>
          <w:color w:val="202122"/>
          <w:sz w:val="16"/>
          <w:shd w:val="clear" w:color="auto" w:fill="FFFFFF"/>
        </w:rPr>
        <w:t> </w:t>
      </w:r>
      <w:r w:rsidRPr="006C40E2">
        <w:rPr>
          <w:rFonts w:ascii="Times New Roman" w:hAnsi="Times New Roman" w:cs="Times New Roman"/>
          <w:sz w:val="16"/>
        </w:rPr>
        <w:t>автоматизации</w:t>
      </w:r>
      <w:r w:rsidRPr="006C40E2">
        <w:rPr>
          <w:rStyle w:val="apple-converted-space"/>
          <w:rFonts w:ascii="Times New Roman" w:hAnsi="Times New Roman" w:cs="Times New Roman"/>
          <w:color w:val="202122"/>
          <w:sz w:val="16"/>
          <w:shd w:val="clear" w:color="auto" w:fill="FFFFFF"/>
        </w:rPr>
        <w:t> </w:t>
      </w:r>
      <w:r w:rsidRPr="006C40E2">
        <w:rPr>
          <w:rFonts w:ascii="Times New Roman" w:hAnsi="Times New Roman" w:cs="Times New Roman"/>
          <w:color w:val="202122"/>
          <w:sz w:val="16"/>
          <w:shd w:val="clear" w:color="auto" w:fill="FFFFFF"/>
        </w:rPr>
        <w:t xml:space="preserve"> взаимодействия внутри профсоюзной структуры  и профсоюзной организации с ее членами путём сохранения информации о истории взаимоотношений между объектами системы, установления и улучшения</w:t>
      </w:r>
      <w:r w:rsidRPr="006C40E2">
        <w:rPr>
          <w:rStyle w:val="apple-converted-space"/>
          <w:rFonts w:ascii="Times New Roman" w:hAnsi="Times New Roman" w:cs="Times New Roman"/>
          <w:color w:val="202122"/>
          <w:sz w:val="16"/>
          <w:shd w:val="clear" w:color="auto" w:fill="FFFFFF"/>
        </w:rPr>
        <w:t> </w:t>
      </w:r>
      <w:r w:rsidRPr="006C40E2">
        <w:rPr>
          <w:rFonts w:ascii="Times New Roman" w:hAnsi="Times New Roman" w:cs="Times New Roman"/>
          <w:sz w:val="16"/>
        </w:rPr>
        <w:t xml:space="preserve">типовых процессов в текущей работе </w:t>
      </w:r>
      <w:r w:rsidRPr="006C40E2">
        <w:rPr>
          <w:rStyle w:val="apple-converted-space"/>
          <w:rFonts w:ascii="Times New Roman" w:hAnsi="Times New Roman" w:cs="Times New Roman"/>
          <w:color w:val="202122"/>
          <w:sz w:val="16"/>
          <w:shd w:val="clear" w:color="auto" w:fill="FFFFFF"/>
        </w:rPr>
        <w:t> </w:t>
      </w:r>
      <w:r w:rsidRPr="006C40E2">
        <w:rPr>
          <w:rFonts w:ascii="Times New Roman" w:hAnsi="Times New Roman" w:cs="Times New Roman"/>
          <w:color w:val="202122"/>
          <w:sz w:val="16"/>
          <w:shd w:val="clear" w:color="auto" w:fill="FFFFFF"/>
        </w:rPr>
        <w:t>и последующего анализа результатов.</w:t>
      </w:r>
    </w:p>
    <w:p w:rsidR="00EF56C6" w:rsidRPr="00AF2E49" w:rsidRDefault="00EF56C6">
      <w:pPr>
        <w:pStyle w:val="ab"/>
      </w:pPr>
    </w:p>
  </w:footnote>
  <w:footnote w:id="2">
    <w:p w:rsidR="00EF56C6" w:rsidRDefault="00EF56C6" w:rsidP="009F1DF8">
      <w:pPr>
        <w:pStyle w:val="ab"/>
        <w:rPr>
          <w:rFonts w:ascii="Times New Roman" w:eastAsiaTheme="minorHAnsi" w:hAnsi="Times New Roman" w:cs="Times New Roman"/>
          <w:sz w:val="16"/>
          <w:szCs w:val="16"/>
        </w:rPr>
      </w:pPr>
      <w:r w:rsidRPr="009F1DF8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9F1DF8">
        <w:rPr>
          <w:rFonts w:ascii="Times New Roman" w:hAnsi="Times New Roman" w:cs="Times New Roman"/>
          <w:sz w:val="16"/>
          <w:szCs w:val="16"/>
        </w:rPr>
        <w:t xml:space="preserve"> </w:t>
      </w:r>
      <w:r w:rsidRPr="009F1DF8">
        <w:rPr>
          <w:rFonts w:ascii="Times New Roman" w:eastAsiaTheme="minorHAnsi" w:hAnsi="Times New Roman" w:cs="Times New Roman"/>
          <w:sz w:val="16"/>
          <w:szCs w:val="16"/>
        </w:rPr>
        <w:t xml:space="preserve">обязательно  –  электронные рассылки  по служебным и личным (с согласия владельца) адресам электронной почты руководителей  и актива, чаты руководителей;  </w:t>
      </w:r>
    </w:p>
    <w:p w:rsidR="00EF56C6" w:rsidRDefault="00EF56C6" w:rsidP="009F1DF8">
      <w:pPr>
        <w:pStyle w:val="ab"/>
        <w:rPr>
          <w:rFonts w:ascii="Times New Roman" w:eastAsiaTheme="minorHAnsi" w:hAnsi="Times New Roman" w:cs="Times New Roman"/>
          <w:sz w:val="16"/>
          <w:szCs w:val="16"/>
        </w:rPr>
      </w:pPr>
      <w:r>
        <w:rPr>
          <w:rFonts w:ascii="Times New Roman" w:eastAsiaTheme="minorHAnsi" w:hAnsi="Times New Roman" w:cs="Times New Roman"/>
          <w:sz w:val="16"/>
          <w:szCs w:val="16"/>
        </w:rPr>
        <w:t xml:space="preserve">по желанию, </w:t>
      </w:r>
      <w:r w:rsidRPr="009F1DF8">
        <w:rPr>
          <w:rFonts w:ascii="Times New Roman" w:eastAsiaTheme="minorHAnsi" w:hAnsi="Times New Roman" w:cs="Times New Roman"/>
          <w:sz w:val="16"/>
          <w:szCs w:val="16"/>
        </w:rPr>
        <w:t>а при численности свыше 1000  членов профсоюза – в обязательном порядке, -  страниц</w:t>
      </w:r>
      <w:r>
        <w:rPr>
          <w:rFonts w:ascii="Times New Roman" w:eastAsiaTheme="minorHAnsi" w:hAnsi="Times New Roman" w:cs="Times New Roman"/>
          <w:sz w:val="16"/>
          <w:szCs w:val="16"/>
        </w:rPr>
        <w:t xml:space="preserve">ы Теркома  в социальных сетях; </w:t>
      </w:r>
    </w:p>
    <w:p w:rsidR="00EF56C6" w:rsidRPr="009F1DF8" w:rsidRDefault="00EF56C6" w:rsidP="009F1DF8">
      <w:pPr>
        <w:pStyle w:val="ab"/>
        <w:rPr>
          <w:rFonts w:ascii="Times New Roman" w:hAnsi="Times New Roman" w:cs="Times New Roman"/>
          <w:sz w:val="16"/>
          <w:szCs w:val="16"/>
        </w:rPr>
      </w:pPr>
      <w:r w:rsidRPr="009F1DF8">
        <w:rPr>
          <w:rFonts w:ascii="Times New Roman" w:eastAsiaTheme="minorHAnsi" w:hAnsi="Times New Roman" w:cs="Times New Roman"/>
          <w:sz w:val="16"/>
          <w:szCs w:val="16"/>
        </w:rPr>
        <w:t>по желанию, а при численности свыше 5000  членов профсоюза  –   в обязательном порядке, - сайт Теркома в сети Интернет)</w:t>
      </w:r>
      <w:r>
        <w:rPr>
          <w:rFonts w:ascii="Times New Roman" w:eastAsiaTheme="minorHAnsi" w:hAnsi="Times New Roman" w:cs="Times New Roman"/>
          <w:sz w:val="16"/>
          <w:szCs w:val="16"/>
        </w:rPr>
        <w:t>.</w:t>
      </w:r>
    </w:p>
  </w:footnote>
  <w:footnote w:id="3">
    <w:p w:rsidR="00EF56C6" w:rsidRPr="009F1DF8" w:rsidRDefault="00EF56C6" w:rsidP="0037599E">
      <w:pPr>
        <w:tabs>
          <w:tab w:val="left" w:pos="142"/>
          <w:tab w:val="left" w:pos="284"/>
        </w:tabs>
        <w:ind w:left="284" w:right="-1"/>
        <w:jc w:val="both"/>
        <w:rPr>
          <w:rFonts w:ascii="Times New Roman" w:hAnsi="Times New Roman" w:cs="Times New Roman"/>
          <w:sz w:val="16"/>
          <w:szCs w:val="16"/>
        </w:rPr>
      </w:pPr>
      <w:r w:rsidRPr="009F1DF8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9F1DF8">
        <w:rPr>
          <w:rFonts w:ascii="Times New Roman" w:hAnsi="Times New Roman" w:cs="Times New Roman"/>
          <w:sz w:val="16"/>
          <w:szCs w:val="16"/>
        </w:rPr>
        <w:t xml:space="preserve"> в обязательном порядке</w:t>
      </w:r>
    </w:p>
    <w:p w:rsidR="00EF56C6" w:rsidRPr="009F1DF8" w:rsidRDefault="00EF56C6" w:rsidP="0037599E">
      <w:pPr>
        <w:tabs>
          <w:tab w:val="left" w:pos="142"/>
          <w:tab w:val="left" w:pos="284"/>
        </w:tabs>
        <w:ind w:left="1004" w:right="-1"/>
        <w:jc w:val="both"/>
        <w:rPr>
          <w:rFonts w:ascii="Times New Roman" w:hAnsi="Times New Roman" w:cs="Times New Roman"/>
          <w:sz w:val="16"/>
          <w:szCs w:val="16"/>
        </w:rPr>
      </w:pPr>
      <w:r w:rsidRPr="009F1DF8">
        <w:rPr>
          <w:rFonts w:ascii="Times New Roman" w:hAnsi="Times New Roman" w:cs="Times New Roman"/>
          <w:sz w:val="16"/>
          <w:szCs w:val="16"/>
        </w:rPr>
        <w:t xml:space="preserve">– электронные рассылки по служебным и личным адресам электронной почты членов профсоюза, </w:t>
      </w:r>
      <w:r w:rsidRPr="009F1DF8">
        <w:rPr>
          <w:rFonts w:ascii="Times New Roman" w:hAnsi="Times New Roman" w:cs="Times New Roman"/>
          <w:sz w:val="16"/>
          <w:szCs w:val="16"/>
        </w:rPr>
        <w:tab/>
      </w:r>
    </w:p>
    <w:p w:rsidR="00EF56C6" w:rsidRPr="009F1DF8" w:rsidRDefault="00EF56C6" w:rsidP="0037599E">
      <w:pPr>
        <w:tabs>
          <w:tab w:val="left" w:pos="142"/>
          <w:tab w:val="left" w:pos="284"/>
        </w:tabs>
        <w:ind w:left="1004" w:right="-1"/>
        <w:jc w:val="both"/>
        <w:rPr>
          <w:rFonts w:ascii="Times New Roman" w:hAnsi="Times New Roman" w:cs="Times New Roman"/>
          <w:sz w:val="16"/>
          <w:szCs w:val="16"/>
        </w:rPr>
      </w:pPr>
      <w:r w:rsidRPr="009F1DF8">
        <w:rPr>
          <w:rFonts w:ascii="Times New Roman" w:hAnsi="Times New Roman" w:cs="Times New Roman"/>
          <w:sz w:val="16"/>
          <w:szCs w:val="16"/>
        </w:rPr>
        <w:t xml:space="preserve">– чаты;  </w:t>
      </w:r>
    </w:p>
    <w:p w:rsidR="00EF56C6" w:rsidRPr="009F1DF8" w:rsidRDefault="00EF56C6" w:rsidP="0037599E">
      <w:pPr>
        <w:tabs>
          <w:tab w:val="left" w:pos="142"/>
          <w:tab w:val="left" w:pos="284"/>
        </w:tabs>
        <w:ind w:left="284" w:right="-1"/>
        <w:jc w:val="both"/>
        <w:rPr>
          <w:rFonts w:ascii="Times New Roman" w:hAnsi="Times New Roman" w:cs="Times New Roman"/>
          <w:sz w:val="16"/>
          <w:szCs w:val="16"/>
        </w:rPr>
      </w:pPr>
      <w:r w:rsidRPr="009F1DF8">
        <w:rPr>
          <w:rFonts w:ascii="Times New Roman" w:hAnsi="Times New Roman" w:cs="Times New Roman"/>
          <w:sz w:val="16"/>
          <w:szCs w:val="16"/>
        </w:rPr>
        <w:t xml:space="preserve">по желанию, а при численности свыше 1000 членов профсоюза – в обязательном порядке –   страницы ППО в социальных сетях; </w:t>
      </w:r>
    </w:p>
    <w:p w:rsidR="00EF56C6" w:rsidRPr="009F1DF8" w:rsidRDefault="00EF56C6" w:rsidP="0037599E">
      <w:pPr>
        <w:tabs>
          <w:tab w:val="left" w:pos="142"/>
          <w:tab w:val="left" w:pos="284"/>
        </w:tabs>
        <w:ind w:left="284" w:right="-1"/>
        <w:jc w:val="both"/>
        <w:rPr>
          <w:rFonts w:ascii="Times New Roman" w:hAnsi="Times New Roman" w:cs="Times New Roman"/>
          <w:sz w:val="16"/>
          <w:szCs w:val="16"/>
        </w:rPr>
      </w:pPr>
      <w:r w:rsidRPr="009F1DF8">
        <w:rPr>
          <w:rFonts w:ascii="Times New Roman" w:hAnsi="Times New Roman" w:cs="Times New Roman"/>
          <w:sz w:val="16"/>
          <w:szCs w:val="16"/>
        </w:rPr>
        <w:t>по желанию, а при численности свыше 5000 членов профсоюза – в обязательном порядке,  – сайт ППО в сети Интернет;</w:t>
      </w:r>
    </w:p>
    <w:p w:rsidR="00EF56C6" w:rsidRDefault="00EF56C6">
      <w:pPr>
        <w:pStyle w:val="ab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5997162"/>
      <w:docPartObj>
        <w:docPartGallery w:val="Page Numbers (Top of Page)"/>
        <w:docPartUnique/>
      </w:docPartObj>
    </w:sdtPr>
    <w:sdtContent>
      <w:p w:rsidR="00EF56C6" w:rsidRDefault="001F0717">
        <w:pPr>
          <w:pStyle w:val="23"/>
          <w:jc w:val="center"/>
        </w:pPr>
        <w:r>
          <w:rPr>
            <w:color w:val="7F7F7F" w:themeColor="text1" w:themeTint="80"/>
          </w:rPr>
          <w:fldChar w:fldCharType="begin"/>
        </w:r>
        <w:r w:rsidR="00EF56C6">
          <w:rPr>
            <w:color w:val="7F7F7F" w:themeColor="text1" w:themeTint="80"/>
          </w:rPr>
          <w:instrText xml:space="preserve"> PAGE   \* MERGEFORMAT </w:instrText>
        </w:r>
        <w:r>
          <w:rPr>
            <w:color w:val="7F7F7F" w:themeColor="text1" w:themeTint="80"/>
          </w:rPr>
          <w:fldChar w:fldCharType="separate"/>
        </w:r>
        <w:r w:rsidR="00F64FA3">
          <w:rPr>
            <w:noProof/>
            <w:color w:val="7F7F7F" w:themeColor="text1" w:themeTint="80"/>
          </w:rPr>
          <w:t>22</w:t>
        </w:r>
        <w:r>
          <w:rPr>
            <w:color w:val="7F7F7F" w:themeColor="text1" w:themeTint="80"/>
          </w:rPr>
          <w:fldChar w:fldCharType="end"/>
        </w:r>
      </w:p>
    </w:sdtContent>
  </w:sdt>
  <w:p w:rsidR="00EF56C6" w:rsidRDefault="00EF56C6">
    <w:pPr>
      <w:pStyle w:val="2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1C24"/>
    <w:multiLevelType w:val="hybridMultilevel"/>
    <w:tmpl w:val="9360764A"/>
    <w:lvl w:ilvl="0" w:tplc="8F72B1F4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6F3483D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0387CA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4E8F9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28C152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8805EB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BEC8CE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BC474D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91A6E0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410506"/>
    <w:multiLevelType w:val="hybridMultilevel"/>
    <w:tmpl w:val="F3187D80"/>
    <w:lvl w:ilvl="0" w:tplc="222E8B3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716259FA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F8D11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A3A87E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E2A0C57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2A20F0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62A9BC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D6E4BF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D27C95C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9B2502F"/>
    <w:multiLevelType w:val="hybridMultilevel"/>
    <w:tmpl w:val="BF3ACD40"/>
    <w:lvl w:ilvl="0" w:tplc="B8E0E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C96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982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8B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4E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81B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A4C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E37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22B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A34BF"/>
    <w:multiLevelType w:val="hybridMultilevel"/>
    <w:tmpl w:val="863AEB88"/>
    <w:lvl w:ilvl="0" w:tplc="5A3E7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F29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231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62CC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047F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C41C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B652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3A00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76B9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947FD9"/>
    <w:multiLevelType w:val="hybridMultilevel"/>
    <w:tmpl w:val="1BA84B1C"/>
    <w:lvl w:ilvl="0" w:tplc="D5B06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9A24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E2F7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FE31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C7B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78CE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5E16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1A02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6A64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C5CC6"/>
    <w:multiLevelType w:val="hybridMultilevel"/>
    <w:tmpl w:val="BA641BEE"/>
    <w:lvl w:ilvl="0" w:tplc="011E3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5F6C30A">
      <w:start w:val="1"/>
      <w:numFmt w:val="lowerLetter"/>
      <w:lvlText w:val="%2."/>
      <w:lvlJc w:val="left"/>
      <w:pPr>
        <w:ind w:left="1789" w:hanging="360"/>
      </w:pPr>
    </w:lvl>
    <w:lvl w:ilvl="2" w:tplc="0CAA52E6">
      <w:start w:val="1"/>
      <w:numFmt w:val="lowerRoman"/>
      <w:lvlText w:val="%3."/>
      <w:lvlJc w:val="right"/>
      <w:pPr>
        <w:ind w:left="2509" w:hanging="180"/>
      </w:pPr>
    </w:lvl>
    <w:lvl w:ilvl="3" w:tplc="96A81FA8">
      <w:start w:val="1"/>
      <w:numFmt w:val="decimal"/>
      <w:lvlText w:val="%4."/>
      <w:lvlJc w:val="left"/>
      <w:pPr>
        <w:ind w:left="3229" w:hanging="360"/>
      </w:pPr>
    </w:lvl>
    <w:lvl w:ilvl="4" w:tplc="EF8AFFCC">
      <w:start w:val="1"/>
      <w:numFmt w:val="lowerLetter"/>
      <w:lvlText w:val="%5."/>
      <w:lvlJc w:val="left"/>
      <w:pPr>
        <w:ind w:left="3949" w:hanging="360"/>
      </w:pPr>
    </w:lvl>
    <w:lvl w:ilvl="5" w:tplc="F3A47A1A">
      <w:start w:val="1"/>
      <w:numFmt w:val="lowerRoman"/>
      <w:lvlText w:val="%6."/>
      <w:lvlJc w:val="right"/>
      <w:pPr>
        <w:ind w:left="4669" w:hanging="180"/>
      </w:pPr>
    </w:lvl>
    <w:lvl w:ilvl="6" w:tplc="C87A987A">
      <w:start w:val="1"/>
      <w:numFmt w:val="decimal"/>
      <w:lvlText w:val="%7."/>
      <w:lvlJc w:val="left"/>
      <w:pPr>
        <w:ind w:left="5389" w:hanging="360"/>
      </w:pPr>
    </w:lvl>
    <w:lvl w:ilvl="7" w:tplc="1188E1DC">
      <w:start w:val="1"/>
      <w:numFmt w:val="lowerLetter"/>
      <w:lvlText w:val="%8."/>
      <w:lvlJc w:val="left"/>
      <w:pPr>
        <w:ind w:left="6109" w:hanging="360"/>
      </w:pPr>
    </w:lvl>
    <w:lvl w:ilvl="8" w:tplc="42E0E3C6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49627E"/>
    <w:multiLevelType w:val="hybridMultilevel"/>
    <w:tmpl w:val="7C44E128"/>
    <w:lvl w:ilvl="0" w:tplc="567AEF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E0E1F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A2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48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4F5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3EC2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2D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A8D9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645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74CCF"/>
    <w:multiLevelType w:val="hybridMultilevel"/>
    <w:tmpl w:val="D0445D98"/>
    <w:lvl w:ilvl="0" w:tplc="F3E43B0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60F4CF0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B3F0A60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D2A95D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DF2A742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B44236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98A029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9BB61224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68A87A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5112B89"/>
    <w:multiLevelType w:val="hybridMultilevel"/>
    <w:tmpl w:val="E524376A"/>
    <w:lvl w:ilvl="0" w:tplc="45C86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8CB4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8EF8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EEA50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F42CF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CA58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2CA6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1E7D1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2C09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210769"/>
    <w:multiLevelType w:val="hybridMultilevel"/>
    <w:tmpl w:val="F86CCEA0"/>
    <w:lvl w:ilvl="0" w:tplc="85360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6B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E6A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009D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0F8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1A88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C95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D26A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D2E4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FB6755"/>
    <w:multiLevelType w:val="hybridMultilevel"/>
    <w:tmpl w:val="0E369870"/>
    <w:lvl w:ilvl="0" w:tplc="70C22230">
      <w:start w:val="1"/>
      <w:numFmt w:val="decimal"/>
      <w:lvlText w:val="%1."/>
      <w:lvlJc w:val="left"/>
      <w:pPr>
        <w:ind w:left="1429" w:hanging="360"/>
      </w:pPr>
    </w:lvl>
    <w:lvl w:ilvl="1" w:tplc="F4AADED6">
      <w:start w:val="1"/>
      <w:numFmt w:val="lowerLetter"/>
      <w:lvlText w:val="%2."/>
      <w:lvlJc w:val="left"/>
      <w:pPr>
        <w:ind w:left="2149" w:hanging="360"/>
      </w:pPr>
    </w:lvl>
    <w:lvl w:ilvl="2" w:tplc="49C2F8E6">
      <w:start w:val="1"/>
      <w:numFmt w:val="lowerRoman"/>
      <w:lvlText w:val="%3."/>
      <w:lvlJc w:val="right"/>
      <w:pPr>
        <w:ind w:left="2869" w:hanging="180"/>
      </w:pPr>
    </w:lvl>
    <w:lvl w:ilvl="3" w:tplc="3CD8B02A">
      <w:start w:val="1"/>
      <w:numFmt w:val="decimal"/>
      <w:lvlText w:val="%4."/>
      <w:lvlJc w:val="left"/>
      <w:pPr>
        <w:ind w:left="3589" w:hanging="360"/>
      </w:pPr>
    </w:lvl>
    <w:lvl w:ilvl="4" w:tplc="DDBC0A1C">
      <w:start w:val="1"/>
      <w:numFmt w:val="lowerLetter"/>
      <w:lvlText w:val="%5."/>
      <w:lvlJc w:val="left"/>
      <w:pPr>
        <w:ind w:left="4309" w:hanging="360"/>
      </w:pPr>
    </w:lvl>
    <w:lvl w:ilvl="5" w:tplc="385204DA">
      <w:start w:val="1"/>
      <w:numFmt w:val="lowerRoman"/>
      <w:lvlText w:val="%6."/>
      <w:lvlJc w:val="right"/>
      <w:pPr>
        <w:ind w:left="5029" w:hanging="180"/>
      </w:pPr>
    </w:lvl>
    <w:lvl w:ilvl="6" w:tplc="6EFEA09E">
      <w:start w:val="1"/>
      <w:numFmt w:val="decimal"/>
      <w:lvlText w:val="%7."/>
      <w:lvlJc w:val="left"/>
      <w:pPr>
        <w:ind w:left="5749" w:hanging="360"/>
      </w:pPr>
    </w:lvl>
    <w:lvl w:ilvl="7" w:tplc="54C2066A">
      <w:start w:val="1"/>
      <w:numFmt w:val="lowerLetter"/>
      <w:lvlText w:val="%8."/>
      <w:lvlJc w:val="left"/>
      <w:pPr>
        <w:ind w:left="6469" w:hanging="360"/>
      </w:pPr>
    </w:lvl>
    <w:lvl w:ilvl="8" w:tplc="4F027960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CC5498"/>
    <w:multiLevelType w:val="hybridMultilevel"/>
    <w:tmpl w:val="3ED007C8"/>
    <w:lvl w:ilvl="0" w:tplc="EA3A327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6944D95A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660E67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BC2538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00ABE9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E6229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BB60CD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3EF0D6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CC04473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BD1105B"/>
    <w:multiLevelType w:val="hybridMultilevel"/>
    <w:tmpl w:val="663800B4"/>
    <w:lvl w:ilvl="0" w:tplc="42A88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A640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2C7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8A4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250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74A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80D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E2A9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823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01753"/>
    <w:multiLevelType w:val="hybridMultilevel"/>
    <w:tmpl w:val="FF143418"/>
    <w:lvl w:ilvl="0" w:tplc="EBE076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49AC51A">
      <w:start w:val="1"/>
      <w:numFmt w:val="lowerLetter"/>
      <w:lvlText w:val="%2."/>
      <w:lvlJc w:val="left"/>
      <w:pPr>
        <w:ind w:left="1789" w:hanging="360"/>
      </w:pPr>
    </w:lvl>
    <w:lvl w:ilvl="2" w:tplc="2914416A">
      <w:start w:val="1"/>
      <w:numFmt w:val="lowerRoman"/>
      <w:lvlText w:val="%3."/>
      <w:lvlJc w:val="right"/>
      <w:pPr>
        <w:ind w:left="2509" w:hanging="180"/>
      </w:pPr>
    </w:lvl>
    <w:lvl w:ilvl="3" w:tplc="0B760CC8">
      <w:start w:val="1"/>
      <w:numFmt w:val="decimal"/>
      <w:lvlText w:val="%4."/>
      <w:lvlJc w:val="left"/>
      <w:pPr>
        <w:ind w:left="3229" w:hanging="360"/>
      </w:pPr>
    </w:lvl>
    <w:lvl w:ilvl="4" w:tplc="9C92FBB8">
      <w:start w:val="1"/>
      <w:numFmt w:val="lowerLetter"/>
      <w:lvlText w:val="%5."/>
      <w:lvlJc w:val="left"/>
      <w:pPr>
        <w:ind w:left="3949" w:hanging="360"/>
      </w:pPr>
    </w:lvl>
    <w:lvl w:ilvl="5" w:tplc="5D445A08">
      <w:start w:val="1"/>
      <w:numFmt w:val="lowerRoman"/>
      <w:lvlText w:val="%6."/>
      <w:lvlJc w:val="right"/>
      <w:pPr>
        <w:ind w:left="4669" w:hanging="180"/>
      </w:pPr>
    </w:lvl>
    <w:lvl w:ilvl="6" w:tplc="795C4022">
      <w:start w:val="1"/>
      <w:numFmt w:val="decimal"/>
      <w:lvlText w:val="%7."/>
      <w:lvlJc w:val="left"/>
      <w:pPr>
        <w:ind w:left="5389" w:hanging="360"/>
      </w:pPr>
    </w:lvl>
    <w:lvl w:ilvl="7" w:tplc="E9DA02E4">
      <w:start w:val="1"/>
      <w:numFmt w:val="lowerLetter"/>
      <w:lvlText w:val="%8."/>
      <w:lvlJc w:val="left"/>
      <w:pPr>
        <w:ind w:left="6109" w:hanging="360"/>
      </w:pPr>
    </w:lvl>
    <w:lvl w:ilvl="8" w:tplc="2F52DE26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352483"/>
    <w:multiLevelType w:val="hybridMultilevel"/>
    <w:tmpl w:val="CCA2FF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7D44CEC"/>
    <w:multiLevelType w:val="hybridMultilevel"/>
    <w:tmpl w:val="897CEC66"/>
    <w:lvl w:ilvl="0" w:tplc="87569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2E11D6">
      <w:start w:val="1"/>
      <w:numFmt w:val="lowerLetter"/>
      <w:lvlText w:val="%2."/>
      <w:lvlJc w:val="left"/>
      <w:pPr>
        <w:ind w:left="1440" w:hanging="360"/>
      </w:pPr>
    </w:lvl>
    <w:lvl w:ilvl="2" w:tplc="AA8AEA64">
      <w:start w:val="1"/>
      <w:numFmt w:val="lowerRoman"/>
      <w:lvlText w:val="%3."/>
      <w:lvlJc w:val="right"/>
      <w:pPr>
        <w:ind w:left="2160" w:hanging="180"/>
      </w:pPr>
    </w:lvl>
    <w:lvl w:ilvl="3" w:tplc="A2CE2C10">
      <w:start w:val="1"/>
      <w:numFmt w:val="decimal"/>
      <w:lvlText w:val="%4."/>
      <w:lvlJc w:val="left"/>
      <w:pPr>
        <w:ind w:left="2880" w:hanging="360"/>
      </w:pPr>
    </w:lvl>
    <w:lvl w:ilvl="4" w:tplc="AB2AEC7C">
      <w:start w:val="1"/>
      <w:numFmt w:val="lowerLetter"/>
      <w:lvlText w:val="%5."/>
      <w:lvlJc w:val="left"/>
      <w:pPr>
        <w:ind w:left="3600" w:hanging="360"/>
      </w:pPr>
    </w:lvl>
    <w:lvl w:ilvl="5" w:tplc="077C731A">
      <w:start w:val="1"/>
      <w:numFmt w:val="lowerRoman"/>
      <w:lvlText w:val="%6."/>
      <w:lvlJc w:val="right"/>
      <w:pPr>
        <w:ind w:left="4320" w:hanging="180"/>
      </w:pPr>
    </w:lvl>
    <w:lvl w:ilvl="6" w:tplc="4ED25BBA">
      <w:start w:val="1"/>
      <w:numFmt w:val="decimal"/>
      <w:lvlText w:val="%7."/>
      <w:lvlJc w:val="left"/>
      <w:pPr>
        <w:ind w:left="5040" w:hanging="360"/>
      </w:pPr>
    </w:lvl>
    <w:lvl w:ilvl="7" w:tplc="810AD67E">
      <w:start w:val="1"/>
      <w:numFmt w:val="lowerLetter"/>
      <w:lvlText w:val="%8."/>
      <w:lvlJc w:val="left"/>
      <w:pPr>
        <w:ind w:left="5760" w:hanging="360"/>
      </w:pPr>
    </w:lvl>
    <w:lvl w:ilvl="8" w:tplc="4A8E80B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"/>
  </w:num>
  <w:num w:numId="5">
    <w:abstractNumId w:val="11"/>
  </w:num>
  <w:num w:numId="6">
    <w:abstractNumId w:val="7"/>
  </w:num>
  <w:num w:numId="7">
    <w:abstractNumId w:val="0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  <w:num w:numId="13">
    <w:abstractNumId w:val="8"/>
  </w:num>
  <w:num w:numId="14">
    <w:abstractNumId w:val="2"/>
  </w:num>
  <w:num w:numId="15">
    <w:abstractNumId w:val="5"/>
  </w:num>
  <w:num w:numId="1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32551">
    <w15:presenceInfo w15:providerId="AD" w15:userId="S::o32551@365up.club::13d62383-a8f8-4880-b41e-6711368383f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F97"/>
    <w:rsid w:val="000352F2"/>
    <w:rsid w:val="00136643"/>
    <w:rsid w:val="0016110C"/>
    <w:rsid w:val="00173EEB"/>
    <w:rsid w:val="0018113A"/>
    <w:rsid w:val="001A41DA"/>
    <w:rsid w:val="001D2DE2"/>
    <w:rsid w:val="001F0717"/>
    <w:rsid w:val="00206F12"/>
    <w:rsid w:val="00251485"/>
    <w:rsid w:val="00252F36"/>
    <w:rsid w:val="002841DB"/>
    <w:rsid w:val="00290634"/>
    <w:rsid w:val="002A1BC8"/>
    <w:rsid w:val="00346D75"/>
    <w:rsid w:val="0037599E"/>
    <w:rsid w:val="003D0EE0"/>
    <w:rsid w:val="003E7615"/>
    <w:rsid w:val="003F1F25"/>
    <w:rsid w:val="00434653"/>
    <w:rsid w:val="00455F96"/>
    <w:rsid w:val="0047661C"/>
    <w:rsid w:val="00536A96"/>
    <w:rsid w:val="00541B96"/>
    <w:rsid w:val="0059108D"/>
    <w:rsid w:val="005A0037"/>
    <w:rsid w:val="005F2A28"/>
    <w:rsid w:val="00664BB5"/>
    <w:rsid w:val="00681515"/>
    <w:rsid w:val="00683F84"/>
    <w:rsid w:val="006A56D2"/>
    <w:rsid w:val="006A7B8A"/>
    <w:rsid w:val="006C40E2"/>
    <w:rsid w:val="00766061"/>
    <w:rsid w:val="007674E3"/>
    <w:rsid w:val="0079389E"/>
    <w:rsid w:val="007E4A88"/>
    <w:rsid w:val="008B5A99"/>
    <w:rsid w:val="008D69B2"/>
    <w:rsid w:val="008E16C8"/>
    <w:rsid w:val="009305C6"/>
    <w:rsid w:val="0094680E"/>
    <w:rsid w:val="00957A0D"/>
    <w:rsid w:val="00961CA3"/>
    <w:rsid w:val="00987D4C"/>
    <w:rsid w:val="009A45F1"/>
    <w:rsid w:val="009B6333"/>
    <w:rsid w:val="009C29A9"/>
    <w:rsid w:val="009F1DF8"/>
    <w:rsid w:val="009F30E3"/>
    <w:rsid w:val="00A11CF3"/>
    <w:rsid w:val="00A2330F"/>
    <w:rsid w:val="00A5655E"/>
    <w:rsid w:val="00A765C5"/>
    <w:rsid w:val="00A8116F"/>
    <w:rsid w:val="00AA779D"/>
    <w:rsid w:val="00AD2E21"/>
    <w:rsid w:val="00AE0D49"/>
    <w:rsid w:val="00AF2E49"/>
    <w:rsid w:val="00AF3F44"/>
    <w:rsid w:val="00B12D7E"/>
    <w:rsid w:val="00B26736"/>
    <w:rsid w:val="00B275A5"/>
    <w:rsid w:val="00B415E9"/>
    <w:rsid w:val="00B54136"/>
    <w:rsid w:val="00B82FFF"/>
    <w:rsid w:val="00BB14F8"/>
    <w:rsid w:val="00BB40E1"/>
    <w:rsid w:val="00BB5E5C"/>
    <w:rsid w:val="00BF14BC"/>
    <w:rsid w:val="00C019D3"/>
    <w:rsid w:val="00C04E58"/>
    <w:rsid w:val="00C2563D"/>
    <w:rsid w:val="00C2674F"/>
    <w:rsid w:val="00C26FA1"/>
    <w:rsid w:val="00C557FA"/>
    <w:rsid w:val="00C77742"/>
    <w:rsid w:val="00CB15D0"/>
    <w:rsid w:val="00CC213D"/>
    <w:rsid w:val="00D746EF"/>
    <w:rsid w:val="00D95F97"/>
    <w:rsid w:val="00DD0882"/>
    <w:rsid w:val="00DD155E"/>
    <w:rsid w:val="00E14BEA"/>
    <w:rsid w:val="00E23EAF"/>
    <w:rsid w:val="00E568B7"/>
    <w:rsid w:val="00E60B3C"/>
    <w:rsid w:val="00E810A8"/>
    <w:rsid w:val="00E938A8"/>
    <w:rsid w:val="00EA6A18"/>
    <w:rsid w:val="00EC6971"/>
    <w:rsid w:val="00EE6E04"/>
    <w:rsid w:val="00EF56C6"/>
    <w:rsid w:val="00F051B9"/>
    <w:rsid w:val="00F220D8"/>
    <w:rsid w:val="00F51BCF"/>
    <w:rsid w:val="00F556DD"/>
    <w:rsid w:val="00F64FA3"/>
    <w:rsid w:val="00F663DD"/>
    <w:rsid w:val="00F73980"/>
    <w:rsid w:val="00F90E32"/>
    <w:rsid w:val="00FD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97"/>
    <w:pPr>
      <w:ind w:firstLine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unhideWhenUsed/>
    <w:rsid w:val="00D95F97"/>
    <w:rPr>
      <w:vertAlign w:val="superscript"/>
    </w:rPr>
  </w:style>
  <w:style w:type="paragraph" w:customStyle="1" w:styleId="11">
    <w:name w:val="Заголовок 11"/>
    <w:basedOn w:val="a"/>
    <w:next w:val="a"/>
    <w:link w:val="1"/>
    <w:uiPriority w:val="9"/>
    <w:qFormat/>
    <w:rsid w:val="00D95F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">
    <w:name w:val="Заголовок 1 Знак"/>
    <w:basedOn w:val="a0"/>
    <w:link w:val="11"/>
    <w:uiPriority w:val="9"/>
    <w:rsid w:val="00D95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Char">
    <w:name w:val="Title Char"/>
    <w:basedOn w:val="a0"/>
    <w:uiPriority w:val="10"/>
    <w:rsid w:val="00D95F97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D95F97"/>
    <w:rPr>
      <w:sz w:val="24"/>
      <w:szCs w:val="24"/>
    </w:rPr>
  </w:style>
  <w:style w:type="character" w:customStyle="1" w:styleId="QuoteChar">
    <w:name w:val="Quote Char"/>
    <w:uiPriority w:val="29"/>
    <w:rsid w:val="00D95F97"/>
    <w:rPr>
      <w:i/>
    </w:rPr>
  </w:style>
  <w:style w:type="character" w:customStyle="1" w:styleId="IntenseQuoteChar">
    <w:name w:val="Intense Quote Char"/>
    <w:uiPriority w:val="30"/>
    <w:rsid w:val="00D95F97"/>
    <w:rPr>
      <w:i/>
    </w:rPr>
  </w:style>
  <w:style w:type="character" w:customStyle="1" w:styleId="FootnoteTextChar">
    <w:name w:val="Footnote Text Char"/>
    <w:uiPriority w:val="99"/>
    <w:rsid w:val="00D95F97"/>
    <w:rPr>
      <w:sz w:val="18"/>
    </w:rPr>
  </w:style>
  <w:style w:type="character" w:customStyle="1" w:styleId="EndnoteTextChar">
    <w:name w:val="Endnote Text Char"/>
    <w:uiPriority w:val="99"/>
    <w:rsid w:val="00D95F97"/>
    <w:rPr>
      <w:sz w:val="20"/>
    </w:rPr>
  </w:style>
  <w:style w:type="paragraph" w:customStyle="1" w:styleId="12">
    <w:name w:val="Заголовок 12"/>
    <w:basedOn w:val="10"/>
    <w:next w:val="10"/>
    <w:link w:val="Heading1Char"/>
    <w:uiPriority w:val="9"/>
    <w:qFormat/>
    <w:rsid w:val="00D95F9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10">
    <w:name w:val="Обычный1"/>
    <w:rsid w:val="00D95F97"/>
    <w:pPr>
      <w:ind w:firstLine="0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Heading1Char">
    <w:name w:val="Heading 1 Char"/>
    <w:basedOn w:val="a0"/>
    <w:link w:val="12"/>
    <w:uiPriority w:val="9"/>
    <w:rsid w:val="00D95F97"/>
    <w:rPr>
      <w:rFonts w:ascii="Arial" w:eastAsia="Arial" w:hAnsi="Arial" w:cs="Arial"/>
      <w:sz w:val="40"/>
      <w:szCs w:val="40"/>
      <w:lang w:eastAsia="ru-RU"/>
    </w:rPr>
  </w:style>
  <w:style w:type="paragraph" w:customStyle="1" w:styleId="21">
    <w:name w:val="Заголовок 21"/>
    <w:basedOn w:val="10"/>
    <w:next w:val="10"/>
    <w:link w:val="Heading2Char"/>
    <w:uiPriority w:val="9"/>
    <w:unhideWhenUsed/>
    <w:qFormat/>
    <w:rsid w:val="00D95F9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D95F97"/>
    <w:rPr>
      <w:rFonts w:ascii="Arial" w:eastAsia="Arial" w:hAnsi="Arial" w:cs="Arial"/>
      <w:sz w:val="34"/>
      <w:szCs w:val="20"/>
      <w:lang w:eastAsia="ru-RU"/>
    </w:rPr>
  </w:style>
  <w:style w:type="paragraph" w:customStyle="1" w:styleId="31">
    <w:name w:val="Заголовок 31"/>
    <w:basedOn w:val="10"/>
    <w:next w:val="10"/>
    <w:link w:val="Heading3Char"/>
    <w:uiPriority w:val="9"/>
    <w:unhideWhenUsed/>
    <w:qFormat/>
    <w:rsid w:val="00D95F9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D95F97"/>
    <w:rPr>
      <w:rFonts w:ascii="Arial" w:eastAsia="Arial" w:hAnsi="Arial" w:cs="Arial"/>
      <w:sz w:val="30"/>
      <w:szCs w:val="30"/>
      <w:lang w:eastAsia="ru-RU"/>
    </w:rPr>
  </w:style>
  <w:style w:type="paragraph" w:customStyle="1" w:styleId="41">
    <w:name w:val="Заголовок 41"/>
    <w:basedOn w:val="10"/>
    <w:next w:val="10"/>
    <w:link w:val="Heading4Char"/>
    <w:uiPriority w:val="9"/>
    <w:unhideWhenUsed/>
    <w:qFormat/>
    <w:rsid w:val="00D95F9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D95F97"/>
    <w:rPr>
      <w:rFonts w:ascii="Arial" w:eastAsia="Arial" w:hAnsi="Arial" w:cs="Arial"/>
      <w:b/>
      <w:bCs/>
      <w:sz w:val="26"/>
      <w:szCs w:val="26"/>
      <w:lang w:eastAsia="ru-RU"/>
    </w:rPr>
  </w:style>
  <w:style w:type="paragraph" w:customStyle="1" w:styleId="51">
    <w:name w:val="Заголовок 51"/>
    <w:basedOn w:val="10"/>
    <w:next w:val="10"/>
    <w:link w:val="Heading5Char"/>
    <w:uiPriority w:val="9"/>
    <w:unhideWhenUsed/>
    <w:qFormat/>
    <w:rsid w:val="00D95F9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D95F97"/>
    <w:rPr>
      <w:rFonts w:ascii="Arial" w:eastAsia="Arial" w:hAnsi="Arial" w:cs="Arial"/>
      <w:b/>
      <w:bCs/>
      <w:sz w:val="24"/>
      <w:szCs w:val="24"/>
      <w:lang w:eastAsia="ru-RU"/>
    </w:rPr>
  </w:style>
  <w:style w:type="paragraph" w:customStyle="1" w:styleId="61">
    <w:name w:val="Заголовок 61"/>
    <w:basedOn w:val="10"/>
    <w:next w:val="10"/>
    <w:link w:val="Heading6Char"/>
    <w:uiPriority w:val="9"/>
    <w:unhideWhenUsed/>
    <w:qFormat/>
    <w:rsid w:val="00D95F9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D95F97"/>
    <w:rPr>
      <w:rFonts w:ascii="Arial" w:eastAsia="Arial" w:hAnsi="Arial" w:cs="Arial"/>
      <w:b/>
      <w:bCs/>
      <w:lang w:eastAsia="ru-RU"/>
    </w:rPr>
  </w:style>
  <w:style w:type="paragraph" w:customStyle="1" w:styleId="71">
    <w:name w:val="Заголовок 71"/>
    <w:basedOn w:val="10"/>
    <w:next w:val="10"/>
    <w:link w:val="Heading7Char"/>
    <w:uiPriority w:val="9"/>
    <w:unhideWhenUsed/>
    <w:qFormat/>
    <w:rsid w:val="00D95F9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D95F97"/>
    <w:rPr>
      <w:rFonts w:ascii="Arial" w:eastAsia="Arial" w:hAnsi="Arial" w:cs="Arial"/>
      <w:b/>
      <w:bCs/>
      <w:i/>
      <w:iCs/>
      <w:lang w:eastAsia="ru-RU"/>
    </w:rPr>
  </w:style>
  <w:style w:type="paragraph" w:customStyle="1" w:styleId="81">
    <w:name w:val="Заголовок 81"/>
    <w:basedOn w:val="10"/>
    <w:next w:val="10"/>
    <w:link w:val="Heading8Char"/>
    <w:uiPriority w:val="9"/>
    <w:unhideWhenUsed/>
    <w:qFormat/>
    <w:rsid w:val="00D95F9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D95F97"/>
    <w:rPr>
      <w:rFonts w:ascii="Arial" w:eastAsia="Arial" w:hAnsi="Arial" w:cs="Arial"/>
      <w:i/>
      <w:iCs/>
      <w:lang w:eastAsia="ru-RU"/>
    </w:rPr>
  </w:style>
  <w:style w:type="paragraph" w:customStyle="1" w:styleId="91">
    <w:name w:val="Заголовок 91"/>
    <w:basedOn w:val="10"/>
    <w:next w:val="10"/>
    <w:link w:val="Heading9Char"/>
    <w:uiPriority w:val="9"/>
    <w:unhideWhenUsed/>
    <w:qFormat/>
    <w:rsid w:val="00D95F9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D95F97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a4">
    <w:name w:val="Title"/>
    <w:basedOn w:val="10"/>
    <w:next w:val="10"/>
    <w:link w:val="a5"/>
    <w:uiPriority w:val="10"/>
    <w:qFormat/>
    <w:rsid w:val="00D95F9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95F97"/>
    <w:rPr>
      <w:rFonts w:ascii="Calibri" w:eastAsia="Calibri" w:hAnsi="Calibri" w:cs="Calibri"/>
      <w:sz w:val="48"/>
      <w:szCs w:val="48"/>
      <w:lang w:eastAsia="ru-RU"/>
    </w:rPr>
  </w:style>
  <w:style w:type="paragraph" w:styleId="a6">
    <w:name w:val="Subtitle"/>
    <w:basedOn w:val="10"/>
    <w:next w:val="10"/>
    <w:link w:val="a7"/>
    <w:uiPriority w:val="11"/>
    <w:qFormat/>
    <w:rsid w:val="00D95F97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95F97"/>
    <w:rPr>
      <w:rFonts w:ascii="Calibri" w:eastAsia="Calibri" w:hAnsi="Calibri" w:cs="Calibri"/>
      <w:sz w:val="24"/>
      <w:szCs w:val="24"/>
      <w:lang w:eastAsia="ru-RU"/>
    </w:rPr>
  </w:style>
  <w:style w:type="paragraph" w:styleId="2">
    <w:name w:val="Quote"/>
    <w:basedOn w:val="10"/>
    <w:next w:val="10"/>
    <w:link w:val="20"/>
    <w:uiPriority w:val="29"/>
    <w:qFormat/>
    <w:rsid w:val="00D95F97"/>
    <w:pPr>
      <w:ind w:left="720" w:right="720"/>
    </w:pPr>
    <w:rPr>
      <w:i/>
    </w:rPr>
  </w:style>
  <w:style w:type="character" w:customStyle="1" w:styleId="20">
    <w:name w:val="Цитата 2 Знак"/>
    <w:basedOn w:val="a0"/>
    <w:link w:val="2"/>
    <w:uiPriority w:val="29"/>
    <w:rsid w:val="00D95F97"/>
    <w:rPr>
      <w:rFonts w:ascii="Calibri" w:eastAsia="Calibri" w:hAnsi="Calibri" w:cs="Calibri"/>
      <w:i/>
      <w:sz w:val="20"/>
      <w:szCs w:val="20"/>
      <w:lang w:eastAsia="ru-RU"/>
    </w:rPr>
  </w:style>
  <w:style w:type="paragraph" w:styleId="a8">
    <w:name w:val="Intense Quote"/>
    <w:basedOn w:val="10"/>
    <w:next w:val="10"/>
    <w:link w:val="a9"/>
    <w:uiPriority w:val="30"/>
    <w:qFormat/>
    <w:rsid w:val="00D95F9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basedOn w:val="a0"/>
    <w:link w:val="a8"/>
    <w:uiPriority w:val="30"/>
    <w:rsid w:val="00D95F97"/>
    <w:rPr>
      <w:rFonts w:ascii="Calibri" w:eastAsia="Calibri" w:hAnsi="Calibri" w:cs="Calibri"/>
      <w:i/>
      <w:sz w:val="20"/>
      <w:szCs w:val="20"/>
      <w:shd w:val="clear" w:color="auto" w:fill="F2F2F2"/>
      <w:lang w:eastAsia="ru-RU"/>
    </w:rPr>
  </w:style>
  <w:style w:type="character" w:customStyle="1" w:styleId="HeaderChar">
    <w:name w:val="Header Char"/>
    <w:basedOn w:val="a0"/>
    <w:uiPriority w:val="99"/>
    <w:rsid w:val="00D95F97"/>
  </w:style>
  <w:style w:type="character" w:customStyle="1" w:styleId="FooterChar">
    <w:name w:val="Footer Char"/>
    <w:basedOn w:val="a0"/>
    <w:uiPriority w:val="99"/>
    <w:rsid w:val="00D95F97"/>
  </w:style>
  <w:style w:type="paragraph" w:customStyle="1" w:styleId="13">
    <w:name w:val="Название объекта1"/>
    <w:basedOn w:val="10"/>
    <w:next w:val="10"/>
    <w:uiPriority w:val="35"/>
    <w:semiHidden/>
    <w:unhideWhenUsed/>
    <w:qFormat/>
    <w:rsid w:val="00D95F97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D95F97"/>
  </w:style>
  <w:style w:type="table" w:styleId="aa">
    <w:name w:val="Table Grid"/>
    <w:basedOn w:val="a1"/>
    <w:uiPriority w:val="59"/>
    <w:rsid w:val="00D95F97"/>
    <w:pPr>
      <w:ind w:firstLine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95F97"/>
    <w:pPr>
      <w:ind w:firstLine="0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D95F97"/>
    <w:pPr>
      <w:ind w:firstLine="0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auto"/>
      </w:tcPr>
    </w:tblStylePr>
    <w:tblStylePr w:type="band1Horz">
      <w:tblPr/>
      <w:tcPr>
        <w:shd w:val="clear" w:color="FFFFFF" w:themeColor="text1" w:themeTint="0" w:fill="auto"/>
      </w:tcPr>
    </w:tblStylePr>
  </w:style>
  <w:style w:type="table" w:customStyle="1" w:styleId="210">
    <w:name w:val="Таблица простая 21"/>
    <w:basedOn w:val="a1"/>
    <w:uiPriority w:val="59"/>
    <w:rsid w:val="00D95F97"/>
    <w:pPr>
      <w:ind w:firstLine="0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410">
    <w:name w:val="Таблица простая 41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510">
    <w:name w:val="Таблица простая 51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-11">
    <w:name w:val="Таблица-сетка 1 светлая1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95F97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Lined-Accent1">
    <w:name w:val="Lined - Accent 1"/>
    <w:basedOn w:val="a1"/>
    <w:uiPriority w:val="99"/>
    <w:rsid w:val="00D95F97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D95F97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D95F97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D95F97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D95F97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D95F97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D95F97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D95F97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D95F97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D95F97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D95F97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D95F97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D95F97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95F97"/>
    <w:pPr>
      <w:ind w:firstLine="0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10"/>
    <w:link w:val="ac"/>
    <w:uiPriority w:val="99"/>
    <w:semiHidden/>
    <w:unhideWhenUsed/>
    <w:rsid w:val="00D95F97"/>
    <w:pPr>
      <w:spacing w:after="40"/>
    </w:pPr>
    <w:rPr>
      <w:sz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D95F97"/>
    <w:rPr>
      <w:rFonts w:ascii="Calibri" w:eastAsia="Calibri" w:hAnsi="Calibri" w:cs="Calibri"/>
      <w:sz w:val="18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D95F97"/>
    <w:rPr>
      <w:vertAlign w:val="superscript"/>
    </w:rPr>
  </w:style>
  <w:style w:type="paragraph" w:styleId="ae">
    <w:name w:val="endnote text"/>
    <w:basedOn w:val="10"/>
    <w:link w:val="af"/>
    <w:uiPriority w:val="99"/>
    <w:semiHidden/>
    <w:unhideWhenUsed/>
    <w:rsid w:val="00D95F97"/>
  </w:style>
  <w:style w:type="character" w:customStyle="1" w:styleId="af">
    <w:name w:val="Текст концевой сноски Знак"/>
    <w:basedOn w:val="a0"/>
    <w:link w:val="ae"/>
    <w:uiPriority w:val="99"/>
    <w:semiHidden/>
    <w:rsid w:val="00D95F97"/>
    <w:rPr>
      <w:rFonts w:ascii="Calibri" w:eastAsia="Calibri" w:hAnsi="Calibri" w:cs="Calibri"/>
      <w:sz w:val="20"/>
      <w:szCs w:val="20"/>
      <w:lang w:eastAsia="ru-RU"/>
    </w:rPr>
  </w:style>
  <w:style w:type="paragraph" w:styleId="14">
    <w:name w:val="toc 1"/>
    <w:basedOn w:val="10"/>
    <w:next w:val="10"/>
    <w:uiPriority w:val="39"/>
    <w:unhideWhenUsed/>
    <w:rsid w:val="00D95F97"/>
    <w:pPr>
      <w:spacing w:after="57"/>
    </w:pPr>
  </w:style>
  <w:style w:type="paragraph" w:styleId="22">
    <w:name w:val="toc 2"/>
    <w:basedOn w:val="10"/>
    <w:next w:val="10"/>
    <w:uiPriority w:val="39"/>
    <w:unhideWhenUsed/>
    <w:rsid w:val="00D95F97"/>
    <w:pPr>
      <w:spacing w:after="57"/>
      <w:ind w:left="283"/>
    </w:pPr>
  </w:style>
  <w:style w:type="paragraph" w:styleId="3">
    <w:name w:val="toc 3"/>
    <w:basedOn w:val="10"/>
    <w:next w:val="10"/>
    <w:uiPriority w:val="39"/>
    <w:unhideWhenUsed/>
    <w:rsid w:val="00D95F97"/>
    <w:pPr>
      <w:spacing w:after="57"/>
      <w:ind w:left="567"/>
    </w:pPr>
  </w:style>
  <w:style w:type="paragraph" w:styleId="4">
    <w:name w:val="toc 4"/>
    <w:basedOn w:val="10"/>
    <w:next w:val="10"/>
    <w:uiPriority w:val="39"/>
    <w:unhideWhenUsed/>
    <w:rsid w:val="00D95F97"/>
    <w:pPr>
      <w:spacing w:after="57"/>
      <w:ind w:left="850"/>
    </w:pPr>
  </w:style>
  <w:style w:type="paragraph" w:styleId="5">
    <w:name w:val="toc 5"/>
    <w:basedOn w:val="10"/>
    <w:next w:val="10"/>
    <w:uiPriority w:val="39"/>
    <w:unhideWhenUsed/>
    <w:rsid w:val="00D95F97"/>
    <w:pPr>
      <w:spacing w:after="57"/>
      <w:ind w:left="1134"/>
    </w:pPr>
  </w:style>
  <w:style w:type="paragraph" w:styleId="6">
    <w:name w:val="toc 6"/>
    <w:basedOn w:val="10"/>
    <w:next w:val="10"/>
    <w:uiPriority w:val="39"/>
    <w:unhideWhenUsed/>
    <w:rsid w:val="00D95F97"/>
    <w:pPr>
      <w:spacing w:after="57"/>
      <w:ind w:left="1417"/>
    </w:pPr>
  </w:style>
  <w:style w:type="paragraph" w:styleId="7">
    <w:name w:val="toc 7"/>
    <w:basedOn w:val="10"/>
    <w:next w:val="10"/>
    <w:uiPriority w:val="39"/>
    <w:unhideWhenUsed/>
    <w:rsid w:val="00D95F97"/>
    <w:pPr>
      <w:spacing w:after="57"/>
      <w:ind w:left="1701"/>
    </w:pPr>
  </w:style>
  <w:style w:type="paragraph" w:styleId="8">
    <w:name w:val="toc 8"/>
    <w:basedOn w:val="10"/>
    <w:next w:val="10"/>
    <w:uiPriority w:val="39"/>
    <w:unhideWhenUsed/>
    <w:rsid w:val="00D95F97"/>
    <w:pPr>
      <w:spacing w:after="57"/>
      <w:ind w:left="1984"/>
    </w:pPr>
  </w:style>
  <w:style w:type="paragraph" w:styleId="9">
    <w:name w:val="toc 9"/>
    <w:basedOn w:val="10"/>
    <w:next w:val="10"/>
    <w:uiPriority w:val="39"/>
    <w:unhideWhenUsed/>
    <w:rsid w:val="00D95F97"/>
    <w:pPr>
      <w:spacing w:after="57"/>
      <w:ind w:left="2268"/>
    </w:pPr>
  </w:style>
  <w:style w:type="paragraph" w:styleId="af0">
    <w:name w:val="TOC Heading"/>
    <w:uiPriority w:val="39"/>
    <w:unhideWhenUsed/>
    <w:rsid w:val="00D95F97"/>
    <w:pPr>
      <w:spacing w:after="160" w:line="259" w:lineRule="auto"/>
      <w:ind w:firstLine="0"/>
    </w:pPr>
  </w:style>
  <w:style w:type="paragraph" w:styleId="af1">
    <w:name w:val="table of figures"/>
    <w:basedOn w:val="10"/>
    <w:next w:val="10"/>
    <w:uiPriority w:val="99"/>
    <w:unhideWhenUsed/>
    <w:rsid w:val="00D95F97"/>
  </w:style>
  <w:style w:type="paragraph" w:styleId="af2">
    <w:name w:val="Normal (Web)"/>
    <w:basedOn w:val="a"/>
    <w:uiPriority w:val="99"/>
    <w:unhideWhenUsed/>
    <w:rsid w:val="00D95F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D95F97"/>
  </w:style>
  <w:style w:type="paragraph" w:styleId="af3">
    <w:name w:val="No Spacing"/>
    <w:uiPriority w:val="1"/>
    <w:qFormat/>
    <w:rsid w:val="00D95F97"/>
    <w:pPr>
      <w:widowControl w:val="0"/>
      <w:ind w:firstLine="0"/>
    </w:pPr>
    <w:rPr>
      <w:rFonts w:ascii="Times New Roman" w:eastAsia="Times New Roman" w:hAnsi="Times New Roman" w:cs="Times New Roman"/>
      <w:lang w:eastAsia="ru-RU"/>
    </w:rPr>
  </w:style>
  <w:style w:type="paragraph" w:styleId="af4">
    <w:name w:val="List Paragraph"/>
    <w:basedOn w:val="a"/>
    <w:uiPriority w:val="34"/>
    <w:qFormat/>
    <w:rsid w:val="00D95F97"/>
    <w:pPr>
      <w:widowControl w:val="0"/>
      <w:ind w:left="720"/>
      <w:contextualSpacing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customStyle="1" w:styleId="5yl5">
    <w:name w:val="_5yl5"/>
    <w:basedOn w:val="a0"/>
    <w:rsid w:val="00D95F97"/>
    <w:rPr>
      <w:rFonts w:cs="Times New Roman"/>
    </w:rPr>
  </w:style>
  <w:style w:type="character" w:customStyle="1" w:styleId="s3">
    <w:name w:val="s3"/>
    <w:basedOn w:val="a0"/>
    <w:rsid w:val="00D95F97"/>
    <w:rPr>
      <w:rFonts w:cs="Times New Roman"/>
    </w:rPr>
  </w:style>
  <w:style w:type="paragraph" w:customStyle="1" w:styleId="15">
    <w:name w:val="Абзац списка1"/>
    <w:basedOn w:val="a"/>
    <w:rsid w:val="00D95F9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16">
    <w:name w:val="Верхний колонтитул1"/>
    <w:basedOn w:val="a"/>
    <w:link w:val="af5"/>
    <w:uiPriority w:val="99"/>
    <w:semiHidden/>
    <w:unhideWhenUsed/>
    <w:rsid w:val="00D95F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16"/>
    <w:uiPriority w:val="99"/>
    <w:semiHidden/>
    <w:rsid w:val="00D95F97"/>
    <w:rPr>
      <w:sz w:val="24"/>
      <w:szCs w:val="24"/>
    </w:rPr>
  </w:style>
  <w:style w:type="paragraph" w:customStyle="1" w:styleId="17">
    <w:name w:val="Нижний колонтитул1"/>
    <w:basedOn w:val="a"/>
    <w:link w:val="af6"/>
    <w:uiPriority w:val="99"/>
    <w:unhideWhenUsed/>
    <w:rsid w:val="00D95F9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17"/>
    <w:uiPriority w:val="99"/>
    <w:rsid w:val="00D95F97"/>
    <w:rPr>
      <w:sz w:val="24"/>
      <w:szCs w:val="24"/>
    </w:rPr>
  </w:style>
  <w:style w:type="character" w:styleId="af7">
    <w:name w:val="Hyperlink"/>
    <w:basedOn w:val="a0"/>
    <w:uiPriority w:val="99"/>
    <w:unhideWhenUsed/>
    <w:rsid w:val="00D95F97"/>
    <w:rPr>
      <w:rFonts w:ascii="Arial" w:hAnsi="Arial" w:cs="Arial" w:hint="default"/>
      <w:i w:val="0"/>
      <w:iCs w:val="0"/>
      <w:color w:val="4C6599"/>
      <w:sz w:val="16"/>
      <w:szCs w:val="16"/>
      <w:u w:val="single"/>
    </w:rPr>
  </w:style>
  <w:style w:type="paragraph" w:styleId="af8">
    <w:name w:val="Body Text"/>
    <w:basedOn w:val="a"/>
    <w:link w:val="af9"/>
    <w:rsid w:val="00D95F97"/>
    <w:pPr>
      <w:widowControl w:val="0"/>
      <w:spacing w:after="283"/>
    </w:pPr>
    <w:rPr>
      <w:rFonts w:ascii="Liberation Serif" w:eastAsia="DejaVu Sans" w:hAnsi="Liberation Serif" w:cs="DejaVu Sans"/>
      <w:lang w:val="en-US" w:eastAsia="zh-CN" w:bidi="hi-IN"/>
    </w:rPr>
  </w:style>
  <w:style w:type="character" w:customStyle="1" w:styleId="af9">
    <w:name w:val="Основной текст Знак"/>
    <w:basedOn w:val="a0"/>
    <w:link w:val="af8"/>
    <w:rsid w:val="00D95F97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160">
    <w:name w:val="Основной текст16"/>
    <w:basedOn w:val="a0"/>
    <w:rsid w:val="00D95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0"/>
    <w:rsid w:val="00D95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fa">
    <w:name w:val="annotation text"/>
    <w:basedOn w:val="a"/>
    <w:link w:val="afb"/>
    <w:uiPriority w:val="99"/>
    <w:semiHidden/>
    <w:unhideWhenUsed/>
    <w:rsid w:val="00D95F9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95F97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95F9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95F97"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D95F97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95F97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D95F97"/>
  </w:style>
  <w:style w:type="paragraph" w:styleId="aff0">
    <w:name w:val="Revision"/>
    <w:hidden/>
    <w:uiPriority w:val="99"/>
    <w:semiHidden/>
    <w:rsid w:val="00D95F97"/>
    <w:pPr>
      <w:ind w:firstLine="0"/>
    </w:pPr>
    <w:rPr>
      <w:sz w:val="24"/>
      <w:szCs w:val="24"/>
    </w:rPr>
  </w:style>
  <w:style w:type="paragraph" w:customStyle="1" w:styleId="23">
    <w:name w:val="Верхний колонтитул2"/>
    <w:basedOn w:val="a"/>
    <w:link w:val="19"/>
    <w:uiPriority w:val="99"/>
    <w:unhideWhenUsed/>
    <w:rsid w:val="00D95F97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23"/>
    <w:uiPriority w:val="99"/>
    <w:rsid w:val="00D95F97"/>
    <w:rPr>
      <w:sz w:val="24"/>
      <w:szCs w:val="24"/>
    </w:rPr>
  </w:style>
  <w:style w:type="paragraph" w:customStyle="1" w:styleId="24">
    <w:name w:val="Нижний колонтитул2"/>
    <w:basedOn w:val="a"/>
    <w:link w:val="1a"/>
    <w:uiPriority w:val="99"/>
    <w:unhideWhenUsed/>
    <w:rsid w:val="00D95F97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a0"/>
    <w:link w:val="24"/>
    <w:uiPriority w:val="99"/>
    <w:rsid w:val="00D95F97"/>
    <w:rPr>
      <w:sz w:val="24"/>
      <w:szCs w:val="24"/>
    </w:rPr>
  </w:style>
  <w:style w:type="paragraph" w:customStyle="1" w:styleId="5255">
    <w:name w:val="5255"/>
    <w:aliases w:val="bqiaagaaeyqcaaagnwmaaap3ewaabquuaaaaaaaaaaaaaaaaaaaaaaaaaaaaaaaaaaaaaaaaaaaaaaaaaaaaaaaaaaaaaaaaaaaaaaaaaaaaaaaaaaaaaaaaaaaaaaaaaaaaaaaaaaaaaaaaaaaaaaaaaaaaaaaaaaaaaaaaaaaaaaaaaaaaaaaaaaaaaaaaaaaaaaaaaaaaaaaaaaaaaaaaaaaaaaaaaaaaaaaa"/>
    <w:basedOn w:val="a"/>
    <w:rsid w:val="00AF3F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252F36"/>
    <w:rPr>
      <w:sz w:val="16"/>
      <w:szCs w:val="16"/>
    </w:rPr>
  </w:style>
  <w:style w:type="character" w:styleId="aff2">
    <w:name w:val="FollowedHyperlink"/>
    <w:basedOn w:val="a0"/>
    <w:uiPriority w:val="99"/>
    <w:semiHidden/>
    <w:unhideWhenUsed/>
    <w:rsid w:val="00AF2E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44D774E-9630-4634-ADCD-C2C78CC8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6583</Words>
  <Characters>37528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V.A.Popov</dc:creator>
  <cp:lastModifiedBy>E.A.Bogdanova</cp:lastModifiedBy>
  <cp:revision>10</cp:revision>
  <cp:lastPrinted>2021-11-16T15:56:00Z</cp:lastPrinted>
  <dcterms:created xsi:type="dcterms:W3CDTF">2021-11-29T12:23:00Z</dcterms:created>
  <dcterms:modified xsi:type="dcterms:W3CDTF">2021-11-30T07:00:00Z</dcterms:modified>
</cp:coreProperties>
</file>